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C13761" w:rsidRDefault="00C13761" w14:paraId="457754F4"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
        <w:tblpPr w:leftFromText="141" w:rightFromText="141" w:vertAnchor="page" w:horzAnchor="margin" w:tblpY="1038"/>
        <w:tblW w:w="109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17"/>
        <w:gridCol w:w="229"/>
        <w:gridCol w:w="75"/>
        <w:gridCol w:w="75"/>
        <w:gridCol w:w="277"/>
        <w:gridCol w:w="331"/>
        <w:gridCol w:w="574"/>
        <w:gridCol w:w="461"/>
        <w:gridCol w:w="661"/>
        <w:gridCol w:w="615"/>
        <w:gridCol w:w="425"/>
        <w:gridCol w:w="1189"/>
        <w:gridCol w:w="87"/>
        <w:gridCol w:w="127"/>
        <w:gridCol w:w="15"/>
        <w:gridCol w:w="326"/>
        <w:gridCol w:w="421"/>
        <w:gridCol w:w="142"/>
        <w:gridCol w:w="245"/>
        <w:gridCol w:w="709"/>
        <w:gridCol w:w="26"/>
        <w:gridCol w:w="1032"/>
        <w:gridCol w:w="331"/>
        <w:gridCol w:w="1063"/>
      </w:tblGrid>
      <w:tr w:rsidR="00C13761" w:rsidTr="4FCF92E5" w14:paraId="121D445B" w14:textId="77777777">
        <w:trPr>
          <w:gridAfter w:val="18"/>
          <w:wAfter w:w="8449" w:type="dxa"/>
          <w:trHeight w:val="133"/>
          <w:tblHeader/>
        </w:trPr>
        <w:tc>
          <w:tcPr>
            <w:tcW w:w="1746" w:type="dxa"/>
            <w:gridSpan w:val="2"/>
            <w:tcMar/>
            <w:vAlign w:val="center"/>
          </w:tcPr>
          <w:p w:rsidR="00C13761" w:rsidP="56416FA5" w:rsidRDefault="00B434AF" w14:paraId="0E02EA70" w14:textId="77777777">
            <w:pPr>
              <w:pStyle w:val="Ttulo2"/>
              <w:rPr>
                <w:rFonts w:ascii="Arial" w:hAnsi="Arial" w:eastAsia="Arial" w:cs="Arial"/>
                <w:color w:val="000000"/>
                <w:sz w:val="16"/>
                <w:szCs w:val="16"/>
              </w:rPr>
            </w:pPr>
            <w:r w:rsidRPr="56416FA5">
              <w:rPr>
                <w:rFonts w:ascii="Arial" w:hAnsi="Arial" w:eastAsia="Arial" w:cs="Arial"/>
                <w:color w:val="000000" w:themeColor="text1"/>
                <w:sz w:val="16"/>
                <w:szCs w:val="16"/>
              </w:rPr>
              <w:t>Versión</w:t>
            </w:r>
          </w:p>
        </w:tc>
        <w:tc>
          <w:tcPr>
            <w:tcW w:w="758" w:type="dxa"/>
            <w:gridSpan w:val="4"/>
            <w:tcMar/>
            <w:vAlign w:val="center"/>
          </w:tcPr>
          <w:p w:rsidR="00C13761" w:rsidRDefault="00B434AF" w14:paraId="20E87D57" w14:textId="77777777">
            <w:pPr>
              <w:jc w:val="center"/>
              <w:rPr>
                <w:rFonts w:ascii="Arial" w:hAnsi="Arial" w:eastAsia="Arial" w:cs="Arial"/>
                <w:sz w:val="16"/>
                <w:szCs w:val="16"/>
              </w:rPr>
            </w:pPr>
            <w:r w:rsidRPr="56416FA5">
              <w:rPr>
                <w:rFonts w:ascii="Arial" w:hAnsi="Arial" w:eastAsia="Arial" w:cs="Arial"/>
                <w:i/>
                <w:iCs/>
                <w:sz w:val="16"/>
                <w:szCs w:val="16"/>
              </w:rPr>
              <w:t>Número</w:t>
            </w:r>
          </w:p>
        </w:tc>
      </w:tr>
      <w:tr w:rsidR="00C13761" w:rsidTr="4FCF92E5" w14:paraId="02F738A7" w14:textId="77777777">
        <w:trPr>
          <w:trHeight w:val="562"/>
        </w:trPr>
        <w:tc>
          <w:tcPr>
            <w:tcW w:w="7405" w:type="dxa"/>
            <w:gridSpan w:val="17"/>
            <w:tcMar/>
            <w:vAlign w:val="center"/>
          </w:tcPr>
          <w:p w:rsidR="00C13761" w:rsidP="56416FA5" w:rsidRDefault="00B434AF" w14:paraId="07D4110F" w14:textId="77777777">
            <w:pPr>
              <w:jc w:val="center"/>
              <w:rPr>
                <w:rFonts w:ascii="Arial" w:hAnsi="Arial" w:eastAsia="Arial" w:cs="Arial"/>
                <w:b/>
                <w:bCs/>
                <w:sz w:val="16"/>
                <w:szCs w:val="16"/>
              </w:rPr>
            </w:pPr>
            <w:r w:rsidRPr="56416FA5">
              <w:rPr>
                <w:rFonts w:ascii="Arial" w:hAnsi="Arial" w:eastAsia="Arial" w:cs="Arial"/>
                <w:b/>
                <w:bCs/>
                <w:sz w:val="16"/>
                <w:szCs w:val="16"/>
              </w:rPr>
              <w:t>ALCALDÍA MAYOR DE CARTAGENA DE INDIAS</w:t>
            </w:r>
          </w:p>
          <w:p w:rsidR="00C13761" w:rsidP="56416FA5" w:rsidRDefault="00B434AF" w14:paraId="6D9F1030" w14:textId="77777777">
            <w:pPr>
              <w:jc w:val="center"/>
              <w:rPr>
                <w:rFonts w:ascii="Arial" w:hAnsi="Arial" w:eastAsia="Arial" w:cs="Arial"/>
                <w:b/>
                <w:bCs/>
                <w:sz w:val="16"/>
                <w:szCs w:val="16"/>
              </w:rPr>
            </w:pPr>
            <w:r w:rsidRPr="56416FA5">
              <w:rPr>
                <w:rFonts w:ascii="Arial" w:hAnsi="Arial" w:eastAsia="Arial" w:cs="Arial"/>
                <w:b/>
                <w:bCs/>
                <w:sz w:val="16"/>
                <w:szCs w:val="16"/>
              </w:rPr>
              <w:t>CONSEJO DE POLÍTICA ECONÓMICA Y SOCIAL DEL DISTRITO DE CARTAGENA DE INDIAS. CONPES D. T. y C.</w:t>
            </w:r>
          </w:p>
          <w:p w:rsidR="00C13761" w:rsidP="56416FA5" w:rsidRDefault="00B434AF" w14:paraId="0A3CF3EE" w14:textId="77777777">
            <w:pPr>
              <w:jc w:val="center"/>
              <w:rPr>
                <w:rFonts w:ascii="Arial" w:hAnsi="Arial" w:eastAsia="Arial" w:cs="Arial"/>
                <w:b/>
                <w:bCs/>
                <w:i/>
                <w:iCs/>
                <w:sz w:val="16"/>
                <w:szCs w:val="16"/>
              </w:rPr>
            </w:pPr>
            <w:r w:rsidRPr="56416FA5">
              <w:rPr>
                <w:rFonts w:ascii="Arial" w:hAnsi="Arial" w:eastAsia="Arial" w:cs="Arial"/>
                <w:b/>
                <w:bCs/>
                <w:i/>
                <w:iCs/>
                <w:sz w:val="16"/>
                <w:szCs w:val="16"/>
              </w:rPr>
              <w:t xml:space="preserve">Secretaría Distrital de Planeación </w:t>
            </w:r>
          </w:p>
        </w:tc>
        <w:tc>
          <w:tcPr>
            <w:tcW w:w="3548" w:type="dxa"/>
            <w:gridSpan w:val="7"/>
            <w:tcMar/>
            <w:vAlign w:val="center"/>
          </w:tcPr>
          <w:p w:rsidR="00C13761" w:rsidP="56416FA5" w:rsidRDefault="00B434AF" w14:paraId="5F66B9EA" w14:textId="77777777">
            <w:pPr>
              <w:jc w:val="center"/>
              <w:rPr>
                <w:rFonts w:ascii="Arial" w:hAnsi="Arial" w:eastAsia="Arial" w:cs="Arial"/>
                <w:b/>
                <w:bCs/>
                <w:sz w:val="16"/>
                <w:szCs w:val="16"/>
              </w:rPr>
            </w:pPr>
            <w:r>
              <w:rPr>
                <w:rFonts w:ascii="Arial" w:hAnsi="Arial" w:eastAsia="Arial" w:cs="Arial"/>
                <w:b/>
                <w:noProof/>
                <w:sz w:val="16"/>
                <w:szCs w:val="16"/>
                <w:lang w:val="en-US" w:eastAsia="en-US"/>
              </w:rPr>
              <w:drawing>
                <wp:inline distT="0" distB="0" distL="0" distR="0" wp14:anchorId="00C36F33" wp14:editId="648D9725">
                  <wp:extent cx="1298187" cy="3687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5642" t="33518" r="14937" b="34287"/>
                          <a:stretch>
                            <a:fillRect/>
                          </a:stretch>
                        </pic:blipFill>
                        <pic:spPr>
                          <a:xfrm>
                            <a:off x="0" y="0"/>
                            <a:ext cx="1298187" cy="368734"/>
                          </a:xfrm>
                          <a:prstGeom prst="rect">
                            <a:avLst/>
                          </a:prstGeom>
                          <a:ln/>
                        </pic:spPr>
                      </pic:pic>
                    </a:graphicData>
                  </a:graphic>
                </wp:inline>
              </w:drawing>
            </w:r>
          </w:p>
        </w:tc>
      </w:tr>
      <w:tr w:rsidR="00C13761" w:rsidTr="4FCF92E5" w14:paraId="25692CF6" w14:textId="77777777">
        <w:tc>
          <w:tcPr>
            <w:tcW w:w="3539" w:type="dxa"/>
            <w:gridSpan w:val="8"/>
            <w:tcMar/>
            <w:vAlign w:val="center"/>
          </w:tcPr>
          <w:p w:rsidR="00C13761" w:rsidRDefault="00B434AF" w14:paraId="61450EB2" w14:textId="77777777">
            <w:pPr>
              <w:rPr>
                <w:rFonts w:ascii="Arial" w:hAnsi="Arial" w:eastAsia="Arial" w:cs="Arial"/>
                <w:sz w:val="16"/>
                <w:szCs w:val="16"/>
              </w:rPr>
            </w:pPr>
            <w:r w:rsidRPr="56416FA5">
              <w:rPr>
                <w:rFonts w:ascii="Arial" w:hAnsi="Arial" w:eastAsia="Arial" w:cs="Arial"/>
                <w:sz w:val="16"/>
                <w:szCs w:val="16"/>
              </w:rPr>
              <w:t xml:space="preserve">Entidad coordinadora de Política Pública </w:t>
            </w:r>
          </w:p>
        </w:tc>
        <w:tc>
          <w:tcPr>
            <w:tcW w:w="7414" w:type="dxa"/>
            <w:gridSpan w:val="16"/>
            <w:tcMar/>
            <w:vAlign w:val="center"/>
          </w:tcPr>
          <w:p w:rsidR="00C13761" w:rsidP="56416FA5" w:rsidRDefault="00B434AF" w14:paraId="3151AD11" w14:textId="77777777">
            <w:pPr>
              <w:rPr>
                <w:rFonts w:ascii="Arial" w:hAnsi="Arial" w:eastAsia="Arial" w:cs="Arial"/>
                <w:i/>
                <w:iCs/>
                <w:sz w:val="16"/>
                <w:szCs w:val="16"/>
              </w:rPr>
            </w:pPr>
            <w:r w:rsidRPr="56416FA5">
              <w:rPr>
                <w:rFonts w:ascii="Arial" w:hAnsi="Arial" w:eastAsia="Arial" w:cs="Arial"/>
                <w:i/>
                <w:iCs/>
                <w:sz w:val="16"/>
                <w:szCs w:val="16"/>
              </w:rPr>
              <w:t>Secretaría de Participación y Desarrollo Social</w:t>
            </w:r>
          </w:p>
        </w:tc>
      </w:tr>
      <w:tr w:rsidR="00C13761" w:rsidTr="4FCF92E5" w14:paraId="7A853F41" w14:textId="77777777">
        <w:tc>
          <w:tcPr>
            <w:tcW w:w="1517" w:type="dxa"/>
            <w:tcMar/>
            <w:vAlign w:val="center"/>
          </w:tcPr>
          <w:p w:rsidR="00C13761" w:rsidRDefault="00B434AF" w14:paraId="4EEE8D4B" w14:textId="77777777">
            <w:pPr>
              <w:rPr>
                <w:rFonts w:ascii="Arial" w:hAnsi="Arial" w:eastAsia="Arial" w:cs="Arial"/>
                <w:sz w:val="16"/>
                <w:szCs w:val="16"/>
              </w:rPr>
            </w:pPr>
            <w:r w:rsidRPr="56416FA5">
              <w:rPr>
                <w:rFonts w:ascii="Arial" w:hAnsi="Arial" w:eastAsia="Arial" w:cs="Arial"/>
                <w:sz w:val="16"/>
                <w:szCs w:val="16"/>
              </w:rPr>
              <w:t>Política Pública</w:t>
            </w:r>
          </w:p>
        </w:tc>
        <w:tc>
          <w:tcPr>
            <w:tcW w:w="3723" w:type="dxa"/>
            <w:gridSpan w:val="10"/>
            <w:tcMar/>
            <w:vAlign w:val="center"/>
          </w:tcPr>
          <w:p w:rsidR="00C13761" w:rsidP="006E28D5" w:rsidRDefault="00B434AF" w14:paraId="30AF4B5E" w14:textId="138D3ABA">
            <w:pPr>
              <w:jc w:val="both"/>
              <w:rPr>
                <w:rFonts w:ascii="Arial" w:hAnsi="Arial" w:eastAsia="Arial" w:cs="Arial"/>
                <w:sz w:val="16"/>
                <w:szCs w:val="16"/>
              </w:rPr>
            </w:pPr>
            <w:r w:rsidRPr="56416FA5">
              <w:rPr>
                <w:rFonts w:ascii="Arial" w:hAnsi="Arial" w:eastAsia="Arial" w:cs="Arial"/>
                <w:i/>
                <w:iCs/>
                <w:sz w:val="16"/>
                <w:szCs w:val="16"/>
              </w:rPr>
              <w:t>Política Pública de</w:t>
            </w:r>
            <w:r w:rsidRPr="56416FA5" w:rsidR="00DB2B44">
              <w:rPr>
                <w:rFonts w:ascii="Arial" w:hAnsi="Arial" w:eastAsia="Arial" w:cs="Arial"/>
                <w:i/>
                <w:iCs/>
                <w:sz w:val="16"/>
                <w:szCs w:val="16"/>
              </w:rPr>
              <w:t xml:space="preserve"> las </w:t>
            </w:r>
            <w:r w:rsidRPr="56416FA5">
              <w:rPr>
                <w:rFonts w:ascii="Arial" w:hAnsi="Arial" w:eastAsia="Arial" w:cs="Arial"/>
                <w:i/>
                <w:iCs/>
                <w:sz w:val="16"/>
                <w:szCs w:val="16"/>
              </w:rPr>
              <w:t>Mujer</w:t>
            </w:r>
            <w:r w:rsidRPr="56416FA5" w:rsidR="00DB2B44">
              <w:rPr>
                <w:rFonts w:ascii="Arial" w:hAnsi="Arial" w:eastAsia="Arial" w:cs="Arial"/>
                <w:i/>
                <w:iCs/>
                <w:sz w:val="16"/>
                <w:szCs w:val="16"/>
              </w:rPr>
              <w:t>es</w:t>
            </w:r>
            <w:r w:rsidRPr="56416FA5">
              <w:rPr>
                <w:rFonts w:ascii="Arial" w:hAnsi="Arial" w:eastAsia="Arial" w:cs="Arial"/>
                <w:i/>
                <w:iCs/>
                <w:sz w:val="16"/>
                <w:szCs w:val="16"/>
              </w:rPr>
              <w:t xml:space="preserve"> y </w:t>
            </w:r>
            <w:r w:rsidRPr="56416FA5" w:rsidR="00DB2B44">
              <w:rPr>
                <w:rFonts w:ascii="Arial" w:hAnsi="Arial" w:eastAsia="Arial" w:cs="Arial"/>
                <w:i/>
                <w:iCs/>
                <w:sz w:val="16"/>
                <w:szCs w:val="16"/>
              </w:rPr>
              <w:t xml:space="preserve">Equidad de </w:t>
            </w:r>
            <w:r w:rsidRPr="56416FA5">
              <w:rPr>
                <w:rFonts w:ascii="Arial" w:hAnsi="Arial" w:eastAsia="Arial" w:cs="Arial"/>
                <w:i/>
                <w:iCs/>
                <w:sz w:val="16"/>
                <w:szCs w:val="16"/>
              </w:rPr>
              <w:t>Género</w:t>
            </w:r>
          </w:p>
        </w:tc>
        <w:tc>
          <w:tcPr>
            <w:tcW w:w="1744" w:type="dxa"/>
            <w:gridSpan w:val="5"/>
            <w:tcMar/>
            <w:vAlign w:val="center"/>
          </w:tcPr>
          <w:p w:rsidR="00C13761" w:rsidRDefault="00B434AF" w14:paraId="4FEB15D0" w14:textId="77777777">
            <w:pPr>
              <w:rPr>
                <w:rFonts w:ascii="Arial" w:hAnsi="Arial" w:eastAsia="Arial" w:cs="Arial"/>
                <w:sz w:val="16"/>
                <w:szCs w:val="16"/>
              </w:rPr>
            </w:pPr>
            <w:r w:rsidRPr="56416FA5">
              <w:rPr>
                <w:rFonts w:ascii="Arial" w:hAnsi="Arial" w:eastAsia="Arial" w:cs="Arial"/>
                <w:sz w:val="16"/>
                <w:szCs w:val="16"/>
              </w:rPr>
              <w:t>Número de Documento CONPES</w:t>
            </w:r>
          </w:p>
        </w:tc>
        <w:tc>
          <w:tcPr>
            <w:tcW w:w="3969" w:type="dxa"/>
            <w:gridSpan w:val="8"/>
            <w:tcMar/>
            <w:vAlign w:val="center"/>
          </w:tcPr>
          <w:p w:rsidR="00C13761" w:rsidP="56416FA5" w:rsidRDefault="00C13761" w14:paraId="08B09D0A" w14:textId="77777777">
            <w:pPr>
              <w:rPr>
                <w:rFonts w:ascii="Arial" w:hAnsi="Arial" w:eastAsia="Arial" w:cs="Arial"/>
                <w:sz w:val="16"/>
                <w:szCs w:val="16"/>
              </w:rPr>
            </w:pPr>
          </w:p>
        </w:tc>
      </w:tr>
      <w:tr w:rsidR="00C13761" w:rsidTr="4FCF92E5" w14:paraId="6242CA44" w14:textId="77777777">
        <w:tc>
          <w:tcPr>
            <w:tcW w:w="10953" w:type="dxa"/>
            <w:gridSpan w:val="24"/>
            <w:tcMar/>
            <w:vAlign w:val="center"/>
          </w:tcPr>
          <w:p w:rsidR="00C13761" w:rsidP="56416FA5" w:rsidRDefault="00B434AF" w14:paraId="64D88A69" w14:textId="77777777">
            <w:pPr>
              <w:jc w:val="center"/>
              <w:rPr>
                <w:rFonts w:ascii="Arial" w:hAnsi="Arial" w:eastAsia="Arial" w:cs="Arial"/>
                <w:b/>
                <w:bCs/>
                <w:sz w:val="16"/>
                <w:szCs w:val="16"/>
              </w:rPr>
            </w:pPr>
            <w:r w:rsidRPr="56416FA5">
              <w:rPr>
                <w:rFonts w:ascii="Arial" w:hAnsi="Arial" w:eastAsia="Arial" w:cs="Arial"/>
                <w:b/>
                <w:bCs/>
                <w:sz w:val="16"/>
                <w:szCs w:val="16"/>
              </w:rPr>
              <w:t>HOJA DE VIDA: PRODUCTO DE POLÍTICA PÚBLICA</w:t>
            </w:r>
          </w:p>
        </w:tc>
      </w:tr>
      <w:tr w:rsidR="00C13761" w:rsidTr="4FCF92E5" w14:paraId="0A2CFB0F" w14:textId="77777777">
        <w:tc>
          <w:tcPr>
            <w:tcW w:w="10953" w:type="dxa"/>
            <w:gridSpan w:val="24"/>
            <w:tcMar/>
            <w:vAlign w:val="center"/>
          </w:tcPr>
          <w:p w:rsidR="00C13761" w:rsidP="56416FA5" w:rsidRDefault="00B434AF" w14:paraId="375670AA" w14:textId="77777777">
            <w:pPr>
              <w:jc w:val="center"/>
              <w:rPr>
                <w:rFonts w:ascii="Arial" w:hAnsi="Arial" w:eastAsia="Arial" w:cs="Arial"/>
                <w:b/>
                <w:bCs/>
                <w:sz w:val="16"/>
                <w:szCs w:val="16"/>
              </w:rPr>
            </w:pPr>
            <w:r w:rsidRPr="56416FA5">
              <w:rPr>
                <w:rFonts w:ascii="Arial" w:hAnsi="Arial" w:eastAsia="Arial" w:cs="Arial"/>
                <w:b/>
                <w:bCs/>
                <w:sz w:val="16"/>
                <w:szCs w:val="16"/>
              </w:rPr>
              <w:t xml:space="preserve">DATOS GENERALES </w:t>
            </w:r>
          </w:p>
        </w:tc>
      </w:tr>
      <w:tr w:rsidR="00C13761" w:rsidTr="4FCF92E5" w14:paraId="53674434" w14:textId="77777777">
        <w:trPr>
          <w:trHeight w:val="182"/>
        </w:trPr>
        <w:tc>
          <w:tcPr>
            <w:tcW w:w="1821" w:type="dxa"/>
            <w:gridSpan w:val="3"/>
            <w:tcMar/>
            <w:vAlign w:val="center"/>
          </w:tcPr>
          <w:p w:rsidR="00C13761" w:rsidRDefault="00B434AF" w14:paraId="7AA824FE" w14:textId="77777777">
            <w:pPr>
              <w:jc w:val="center"/>
              <w:rPr>
                <w:rFonts w:ascii="Arial" w:hAnsi="Arial" w:eastAsia="Arial" w:cs="Arial"/>
                <w:sz w:val="16"/>
                <w:szCs w:val="16"/>
              </w:rPr>
            </w:pPr>
            <w:r w:rsidRPr="56416FA5">
              <w:rPr>
                <w:rFonts w:ascii="Arial" w:hAnsi="Arial" w:eastAsia="Arial" w:cs="Arial"/>
                <w:sz w:val="16"/>
                <w:szCs w:val="16"/>
              </w:rPr>
              <w:t>Entidad encargada de implementación</w:t>
            </w:r>
          </w:p>
        </w:tc>
        <w:tc>
          <w:tcPr>
            <w:tcW w:w="6680" w:type="dxa"/>
            <w:gridSpan w:val="17"/>
            <w:tcMar/>
            <w:vAlign w:val="center"/>
          </w:tcPr>
          <w:p w:rsidR="00C13761" w:rsidP="56416FA5" w:rsidRDefault="00B434AF" w14:paraId="1FA02D78" w14:textId="5FC071E7">
            <w:pPr>
              <w:jc w:val="center"/>
              <w:rPr>
                <w:rFonts w:ascii="Arial" w:hAnsi="Arial" w:eastAsia="Arial" w:cs="Arial"/>
                <w:b/>
                <w:bCs/>
                <w:sz w:val="16"/>
                <w:szCs w:val="16"/>
              </w:rPr>
            </w:pPr>
            <w:r w:rsidRPr="56416FA5">
              <w:rPr>
                <w:rFonts w:ascii="Arial" w:hAnsi="Arial" w:eastAsia="Arial" w:cs="Arial"/>
                <w:b/>
                <w:bCs/>
                <w:sz w:val="16"/>
                <w:szCs w:val="16"/>
              </w:rPr>
              <w:t>Departamento Administrativo Distrital de Salud</w:t>
            </w:r>
            <w:r w:rsidRPr="56416FA5" w:rsidR="00D1452E">
              <w:rPr>
                <w:rFonts w:ascii="Arial" w:hAnsi="Arial" w:eastAsia="Arial" w:cs="Arial"/>
                <w:b/>
                <w:bCs/>
                <w:sz w:val="16"/>
                <w:szCs w:val="16"/>
              </w:rPr>
              <w:t xml:space="preserve"> - DADIS</w:t>
            </w:r>
          </w:p>
        </w:tc>
        <w:tc>
          <w:tcPr>
            <w:tcW w:w="1389" w:type="dxa"/>
            <w:gridSpan w:val="3"/>
            <w:tcMar/>
            <w:vAlign w:val="center"/>
          </w:tcPr>
          <w:p w:rsidR="00C13761" w:rsidRDefault="00B434AF" w14:paraId="5EFD1E8C" w14:textId="77777777">
            <w:pPr>
              <w:jc w:val="center"/>
              <w:rPr>
                <w:rFonts w:ascii="Arial" w:hAnsi="Arial" w:eastAsia="Arial" w:cs="Arial"/>
                <w:sz w:val="16"/>
                <w:szCs w:val="16"/>
              </w:rPr>
            </w:pPr>
            <w:r w:rsidRPr="56416FA5">
              <w:rPr>
                <w:rFonts w:ascii="Arial" w:hAnsi="Arial" w:eastAsia="Arial" w:cs="Arial"/>
                <w:sz w:val="16"/>
                <w:szCs w:val="16"/>
              </w:rPr>
              <w:t>Código de entidad</w:t>
            </w:r>
          </w:p>
        </w:tc>
        <w:tc>
          <w:tcPr>
            <w:tcW w:w="1063" w:type="dxa"/>
            <w:tcMar/>
            <w:vAlign w:val="center"/>
          </w:tcPr>
          <w:p w:rsidR="00C13761" w:rsidP="56416FA5" w:rsidRDefault="00B434AF" w14:paraId="2F89C56A" w14:textId="77777777">
            <w:pPr>
              <w:jc w:val="center"/>
              <w:rPr>
                <w:rFonts w:ascii="Arial" w:hAnsi="Arial" w:eastAsia="Arial" w:cs="Arial"/>
                <w:b/>
                <w:bCs/>
                <w:sz w:val="16"/>
                <w:szCs w:val="16"/>
              </w:rPr>
            </w:pPr>
            <w:r w:rsidRPr="56416FA5">
              <w:rPr>
                <w:rFonts w:ascii="Arial" w:hAnsi="Arial" w:eastAsia="Arial" w:cs="Arial"/>
                <w:b/>
                <w:bCs/>
                <w:sz w:val="16"/>
                <w:szCs w:val="16"/>
              </w:rPr>
              <w:t>08</w:t>
            </w:r>
          </w:p>
        </w:tc>
      </w:tr>
      <w:tr w:rsidR="00C13761" w:rsidTr="4FCF92E5" w14:paraId="0FA826E1" w14:textId="77777777">
        <w:trPr>
          <w:trHeight w:val="182"/>
        </w:trPr>
        <w:tc>
          <w:tcPr>
            <w:tcW w:w="1821" w:type="dxa"/>
            <w:gridSpan w:val="3"/>
            <w:tcMar/>
            <w:vAlign w:val="center"/>
          </w:tcPr>
          <w:p w:rsidR="00C13761" w:rsidRDefault="00B434AF" w14:paraId="3BB070C8" w14:textId="77777777">
            <w:pPr>
              <w:jc w:val="center"/>
              <w:rPr>
                <w:rFonts w:ascii="Arial" w:hAnsi="Arial" w:eastAsia="Arial" w:cs="Arial"/>
                <w:sz w:val="16"/>
                <w:szCs w:val="16"/>
              </w:rPr>
            </w:pPr>
            <w:r w:rsidRPr="56416FA5">
              <w:rPr>
                <w:rFonts w:ascii="Arial" w:hAnsi="Arial" w:eastAsia="Arial" w:cs="Arial"/>
                <w:sz w:val="16"/>
                <w:szCs w:val="16"/>
              </w:rPr>
              <w:t>Objetivo específico asociado</w:t>
            </w:r>
          </w:p>
        </w:tc>
        <w:tc>
          <w:tcPr>
            <w:tcW w:w="6680" w:type="dxa"/>
            <w:gridSpan w:val="17"/>
            <w:tcMar/>
            <w:vAlign w:val="center"/>
          </w:tcPr>
          <w:p w:rsidR="00C13761" w:rsidP="56416FA5" w:rsidRDefault="00D1452E" w14:paraId="059C0D9B" w14:textId="390FC2A2">
            <w:pPr>
              <w:jc w:val="center"/>
              <w:rPr>
                <w:rFonts w:ascii="Arial" w:hAnsi="Arial" w:eastAsia="Arial" w:cs="Arial"/>
                <w:i/>
                <w:iCs/>
                <w:sz w:val="16"/>
                <w:szCs w:val="16"/>
              </w:rPr>
            </w:pPr>
            <w:r w:rsidRPr="56416FA5">
              <w:rPr>
                <w:rFonts w:ascii="Arial" w:hAnsi="Arial" w:eastAsia="Arial" w:cs="Arial"/>
                <w:i/>
                <w:iCs/>
                <w:sz w:val="16"/>
                <w:szCs w:val="16"/>
              </w:rPr>
              <w:t>Promover el derecho a la salud física y mental de las mujeres en sus diversidades, y en todos sus ciclos vitales; desde un enfoque biopsicosocial, que incluya la humanización del sistema de salud.</w:t>
            </w:r>
          </w:p>
        </w:tc>
        <w:tc>
          <w:tcPr>
            <w:tcW w:w="1389" w:type="dxa"/>
            <w:gridSpan w:val="3"/>
            <w:tcMar/>
            <w:vAlign w:val="center"/>
          </w:tcPr>
          <w:p w:rsidR="00C13761" w:rsidRDefault="00B434AF" w14:paraId="4EC2A07D" w14:textId="77777777">
            <w:pPr>
              <w:jc w:val="center"/>
              <w:rPr>
                <w:rFonts w:ascii="Arial" w:hAnsi="Arial" w:eastAsia="Arial" w:cs="Arial"/>
                <w:sz w:val="16"/>
                <w:szCs w:val="16"/>
              </w:rPr>
            </w:pPr>
            <w:r w:rsidRPr="56416FA5">
              <w:rPr>
                <w:rFonts w:ascii="Arial" w:hAnsi="Arial" w:eastAsia="Arial" w:cs="Arial"/>
                <w:sz w:val="16"/>
                <w:szCs w:val="16"/>
              </w:rPr>
              <w:t>Número de objetivo</w:t>
            </w:r>
          </w:p>
        </w:tc>
        <w:tc>
          <w:tcPr>
            <w:tcW w:w="1063" w:type="dxa"/>
            <w:tcMar/>
            <w:vAlign w:val="center"/>
          </w:tcPr>
          <w:p w:rsidR="00C13761" w:rsidP="56416FA5" w:rsidRDefault="4F092CD8" w14:paraId="1B93C98F" w14:textId="37ED7D54">
            <w:pPr>
              <w:jc w:val="center"/>
              <w:rPr>
                <w:rFonts w:ascii="Arial" w:hAnsi="Arial" w:eastAsia="Arial" w:cs="Arial"/>
                <w:i/>
                <w:iCs/>
                <w:sz w:val="16"/>
                <w:szCs w:val="16"/>
              </w:rPr>
            </w:pPr>
            <w:r w:rsidRPr="56416FA5">
              <w:rPr>
                <w:rFonts w:ascii="Arial" w:hAnsi="Arial" w:eastAsia="Arial" w:cs="Arial"/>
                <w:i/>
                <w:iCs/>
                <w:sz w:val="16"/>
                <w:szCs w:val="16"/>
              </w:rPr>
              <w:t>4</w:t>
            </w:r>
          </w:p>
        </w:tc>
      </w:tr>
      <w:tr w:rsidR="00C13761" w:rsidTr="4FCF92E5" w14:paraId="5E1C04F2" w14:textId="77777777">
        <w:trPr>
          <w:trHeight w:val="182"/>
        </w:trPr>
        <w:tc>
          <w:tcPr>
            <w:tcW w:w="1821" w:type="dxa"/>
            <w:gridSpan w:val="3"/>
            <w:tcMar/>
            <w:vAlign w:val="center"/>
          </w:tcPr>
          <w:p w:rsidR="00C13761" w:rsidRDefault="00B434AF" w14:paraId="40E8347E" w14:textId="77777777">
            <w:pPr>
              <w:jc w:val="center"/>
              <w:rPr>
                <w:rFonts w:ascii="Arial" w:hAnsi="Arial" w:eastAsia="Arial" w:cs="Arial"/>
                <w:sz w:val="16"/>
                <w:szCs w:val="16"/>
              </w:rPr>
            </w:pPr>
            <w:r w:rsidRPr="56416FA5">
              <w:rPr>
                <w:rFonts w:ascii="Arial" w:hAnsi="Arial" w:eastAsia="Arial" w:cs="Arial"/>
                <w:sz w:val="16"/>
                <w:szCs w:val="16"/>
              </w:rPr>
              <w:t>Meta(s) de resultado a la (s) que el producto aporta mediante su implementación.</w:t>
            </w:r>
          </w:p>
        </w:tc>
        <w:tc>
          <w:tcPr>
            <w:tcW w:w="9132" w:type="dxa"/>
            <w:gridSpan w:val="21"/>
            <w:tcMar/>
            <w:vAlign w:val="center"/>
          </w:tcPr>
          <w:p w:rsidR="00C13761" w:rsidP="4FCF92E5" w:rsidRDefault="000068D9" w14:paraId="2732ACCD" w14:textId="6611F7CD">
            <w:pPr>
              <w:jc w:val="center"/>
              <w:rPr>
                <w:rFonts w:ascii="Arial" w:hAnsi="Arial" w:eastAsia="Arial" w:cs="Arial"/>
                <w:i w:val="1"/>
                <w:iCs w:val="1"/>
                <w:sz w:val="16"/>
                <w:szCs w:val="16"/>
              </w:rPr>
            </w:pPr>
            <w:r w:rsidRPr="4FCF92E5" w:rsidR="000068D9">
              <w:rPr>
                <w:rFonts w:ascii="Arial" w:hAnsi="Arial" w:eastAsia="Arial" w:cs="Arial"/>
                <w:i w:val="1"/>
                <w:iCs w:val="1"/>
                <w:sz w:val="16"/>
                <w:szCs w:val="16"/>
              </w:rPr>
              <w:t xml:space="preserve">70% del aumento de la participación de las niñas, adolescentes, jóvenes y mujeres en actividades </w:t>
            </w:r>
            <w:r w:rsidRPr="4FCF92E5" w:rsidR="0DA08AD8">
              <w:rPr>
                <w:rFonts w:ascii="Arial" w:hAnsi="Arial" w:eastAsia="Arial" w:cs="Arial"/>
                <w:i w:val="1"/>
                <w:iCs w:val="1"/>
                <w:sz w:val="16"/>
                <w:szCs w:val="16"/>
              </w:rPr>
              <w:t xml:space="preserve">de salud mental, educativas y </w:t>
            </w:r>
            <w:r w:rsidRPr="4FCF92E5" w:rsidR="000068D9">
              <w:rPr>
                <w:rFonts w:ascii="Arial" w:hAnsi="Arial" w:eastAsia="Arial" w:cs="Arial"/>
                <w:i w:val="1"/>
                <w:iCs w:val="1"/>
                <w:sz w:val="16"/>
                <w:szCs w:val="16"/>
              </w:rPr>
              <w:t xml:space="preserve">de promoción de los derechos sexuales y reproductivos y salud </w:t>
            </w:r>
            <w:r w:rsidRPr="4FCF92E5" w:rsidR="348E25A5">
              <w:rPr>
                <w:rFonts w:ascii="Arial" w:hAnsi="Arial" w:eastAsia="Arial" w:cs="Arial"/>
                <w:i w:val="1"/>
                <w:iCs w:val="1"/>
                <w:sz w:val="16"/>
                <w:szCs w:val="16"/>
              </w:rPr>
              <w:t>mental.</w:t>
            </w:r>
          </w:p>
        </w:tc>
      </w:tr>
      <w:tr w:rsidR="00E80F79" w:rsidTr="4FCF92E5" w14:paraId="484949C3" w14:textId="77777777">
        <w:tc>
          <w:tcPr>
            <w:tcW w:w="1821" w:type="dxa"/>
            <w:gridSpan w:val="3"/>
            <w:tcMar/>
            <w:vAlign w:val="center"/>
          </w:tcPr>
          <w:p w:rsidR="00E80F79" w:rsidP="00E80F79" w:rsidRDefault="00E80F79" w14:paraId="73F694E6" w14:textId="77777777">
            <w:pPr>
              <w:jc w:val="center"/>
              <w:rPr>
                <w:rFonts w:ascii="Arial" w:hAnsi="Arial" w:eastAsia="Arial" w:cs="Arial"/>
                <w:sz w:val="16"/>
                <w:szCs w:val="16"/>
              </w:rPr>
            </w:pPr>
            <w:r w:rsidRPr="56416FA5">
              <w:rPr>
                <w:rFonts w:ascii="Arial" w:hAnsi="Arial" w:eastAsia="Arial" w:cs="Arial"/>
                <w:sz w:val="16"/>
                <w:szCs w:val="16"/>
              </w:rPr>
              <w:t>Componente - Eje</w:t>
            </w:r>
          </w:p>
        </w:tc>
        <w:tc>
          <w:tcPr>
            <w:tcW w:w="2379" w:type="dxa"/>
            <w:gridSpan w:val="6"/>
            <w:tcMar/>
            <w:vAlign w:val="center"/>
          </w:tcPr>
          <w:p w:rsidRPr="00A1125E" w:rsidR="00E80F79" w:rsidP="56416FA5" w:rsidRDefault="00A1125E" w14:paraId="55BB255A" w14:textId="683389D0">
            <w:pPr>
              <w:jc w:val="both"/>
              <w:rPr>
                <w:rFonts w:ascii="Arial" w:hAnsi="Arial" w:eastAsia="Arial" w:cs="Arial"/>
                <w:sz w:val="16"/>
                <w:szCs w:val="16"/>
              </w:rPr>
            </w:pPr>
            <w:r w:rsidRPr="56416FA5">
              <w:rPr>
                <w:rFonts w:ascii="Arial" w:hAnsi="Arial" w:eastAsia="Arial" w:cs="Arial"/>
                <w:sz w:val="16"/>
                <w:szCs w:val="16"/>
              </w:rPr>
              <w:t>Salud, Derechos Sexuales y Reproductivos para las Mujeres.</w:t>
            </w:r>
          </w:p>
        </w:tc>
        <w:tc>
          <w:tcPr>
            <w:tcW w:w="2316" w:type="dxa"/>
            <w:gridSpan w:val="4"/>
            <w:tcMar/>
            <w:vAlign w:val="center"/>
          </w:tcPr>
          <w:p w:rsidRPr="00B12DAF" w:rsidR="00E80F79" w:rsidP="00E80F79" w:rsidRDefault="00E80F79" w14:paraId="0794D9D2" w14:textId="546E8526">
            <w:pPr>
              <w:rPr>
                <w:rFonts w:ascii="Arial" w:hAnsi="Arial" w:eastAsia="Arial" w:cs="Arial"/>
                <w:sz w:val="16"/>
                <w:szCs w:val="16"/>
                <w:highlight w:val="yellow"/>
              </w:rPr>
            </w:pPr>
            <w:r w:rsidRPr="56416FA5">
              <w:rPr>
                <w:rFonts w:ascii="Arial" w:hAnsi="Arial" w:eastAsia="Arial" w:cs="Arial"/>
                <w:b/>
                <w:bCs/>
                <w:sz w:val="16"/>
                <w:szCs w:val="16"/>
              </w:rPr>
              <w:t>Línea de acción</w:t>
            </w:r>
          </w:p>
        </w:tc>
        <w:tc>
          <w:tcPr>
            <w:tcW w:w="4437" w:type="dxa"/>
            <w:gridSpan w:val="11"/>
            <w:tcMar/>
            <w:vAlign w:val="center"/>
          </w:tcPr>
          <w:p w:rsidRPr="000E146E" w:rsidR="00E80F79" w:rsidP="56416FA5" w:rsidRDefault="00A1125E" w14:paraId="747504E2" w14:textId="26418DF9">
            <w:pPr>
              <w:rPr>
                <w:rFonts w:ascii="Arial" w:hAnsi="Arial" w:eastAsia="Arial" w:cs="Arial"/>
                <w:sz w:val="16"/>
                <w:szCs w:val="16"/>
                <w:highlight w:val="yellow"/>
              </w:rPr>
            </w:pPr>
            <w:r w:rsidRPr="56416FA5">
              <w:rPr>
                <w:rFonts w:ascii="Arial" w:hAnsi="Arial" w:eastAsia="Arial" w:cs="Arial"/>
                <w:sz w:val="16"/>
                <w:szCs w:val="16"/>
              </w:rPr>
              <w:t xml:space="preserve">Derechos sexuales y reproductivos con enfoque de género </w:t>
            </w:r>
          </w:p>
        </w:tc>
      </w:tr>
      <w:tr w:rsidR="00C13761" w:rsidTr="4FCF92E5" w14:paraId="29C97B67" w14:textId="77777777">
        <w:tc>
          <w:tcPr>
            <w:tcW w:w="1821" w:type="dxa"/>
            <w:gridSpan w:val="3"/>
            <w:tcMar/>
            <w:vAlign w:val="center"/>
          </w:tcPr>
          <w:p w:rsidR="00C13761" w:rsidRDefault="00B434AF" w14:paraId="3E9F9AD4" w14:textId="77777777">
            <w:pPr>
              <w:jc w:val="center"/>
              <w:rPr>
                <w:rFonts w:ascii="Arial" w:hAnsi="Arial" w:eastAsia="Arial" w:cs="Arial"/>
                <w:sz w:val="16"/>
                <w:szCs w:val="16"/>
              </w:rPr>
            </w:pPr>
            <w:r w:rsidRPr="56416FA5">
              <w:rPr>
                <w:rFonts w:ascii="Arial" w:hAnsi="Arial" w:eastAsia="Arial" w:cs="Arial"/>
                <w:sz w:val="16"/>
                <w:szCs w:val="16"/>
              </w:rPr>
              <w:t>Código de producto</w:t>
            </w:r>
          </w:p>
        </w:tc>
        <w:tc>
          <w:tcPr>
            <w:tcW w:w="2379" w:type="dxa"/>
            <w:gridSpan w:val="6"/>
            <w:tcMar/>
            <w:vAlign w:val="center"/>
          </w:tcPr>
          <w:p w:rsidR="00C13761" w:rsidP="56416FA5" w:rsidRDefault="00A1125E" w14:paraId="0C037A74" w14:textId="54754795">
            <w:pPr>
              <w:rPr>
                <w:rFonts w:ascii="Arial" w:hAnsi="Arial" w:eastAsia="Arial" w:cs="Arial"/>
                <w:i/>
                <w:iCs/>
                <w:sz w:val="16"/>
                <w:szCs w:val="16"/>
              </w:rPr>
            </w:pPr>
            <w:r w:rsidRPr="56416FA5">
              <w:rPr>
                <w:rFonts w:ascii="Arial" w:hAnsi="Arial" w:eastAsia="Arial" w:cs="Arial"/>
                <w:i/>
                <w:iCs/>
                <w:sz w:val="16"/>
                <w:szCs w:val="16"/>
              </w:rPr>
              <w:t>4</w:t>
            </w:r>
            <w:r w:rsidRPr="56416FA5" w:rsidR="00B434AF">
              <w:rPr>
                <w:rFonts w:ascii="Arial" w:hAnsi="Arial" w:eastAsia="Arial" w:cs="Arial"/>
                <w:i/>
                <w:iCs/>
                <w:sz w:val="16"/>
                <w:szCs w:val="16"/>
              </w:rPr>
              <w:t>.</w:t>
            </w:r>
            <w:r w:rsidRPr="56416FA5">
              <w:rPr>
                <w:rFonts w:ascii="Arial" w:hAnsi="Arial" w:eastAsia="Arial" w:cs="Arial"/>
                <w:i/>
                <w:iCs/>
                <w:sz w:val="16"/>
                <w:szCs w:val="16"/>
              </w:rPr>
              <w:t>1</w:t>
            </w:r>
          </w:p>
        </w:tc>
        <w:tc>
          <w:tcPr>
            <w:tcW w:w="2229" w:type="dxa"/>
            <w:gridSpan w:val="3"/>
            <w:tcMar/>
            <w:vAlign w:val="center"/>
          </w:tcPr>
          <w:p w:rsidR="00C13761" w:rsidRDefault="00B434AF" w14:paraId="7C7D79E5" w14:textId="77777777">
            <w:pPr>
              <w:rPr>
                <w:rFonts w:ascii="Arial" w:hAnsi="Arial" w:eastAsia="Arial" w:cs="Arial"/>
                <w:sz w:val="16"/>
                <w:szCs w:val="16"/>
              </w:rPr>
            </w:pPr>
            <w:r w:rsidRPr="56416FA5">
              <w:rPr>
                <w:rFonts w:ascii="Arial" w:hAnsi="Arial" w:eastAsia="Arial" w:cs="Arial"/>
                <w:sz w:val="16"/>
                <w:szCs w:val="16"/>
              </w:rPr>
              <w:t>Nombre del producto</w:t>
            </w:r>
          </w:p>
        </w:tc>
        <w:tc>
          <w:tcPr>
            <w:tcW w:w="4524" w:type="dxa"/>
            <w:gridSpan w:val="12"/>
            <w:tcMar/>
            <w:vAlign w:val="center"/>
          </w:tcPr>
          <w:p w:rsidRPr="000E146E" w:rsidR="00C13761" w:rsidP="56416FA5" w:rsidRDefault="00A1125E" w14:paraId="74BA4A83" w14:textId="58485B03">
            <w:pPr>
              <w:jc w:val="both"/>
              <w:rPr>
                <w:rFonts w:ascii="Arial" w:hAnsi="Arial" w:eastAsia="Arial" w:cs="Arial"/>
                <w:i/>
                <w:iCs/>
                <w:sz w:val="16"/>
                <w:szCs w:val="16"/>
              </w:rPr>
            </w:pPr>
            <w:r w:rsidRPr="56416FA5">
              <w:rPr>
                <w:rFonts w:ascii="Arial" w:hAnsi="Arial" w:eastAsia="Arial" w:cs="Arial"/>
                <w:i/>
                <w:iCs/>
                <w:sz w:val="16"/>
                <w:szCs w:val="16"/>
              </w:rPr>
              <w:t xml:space="preserve"> Programa de derechos sexuales y reproductivos con enfoque de género.</w:t>
            </w:r>
          </w:p>
        </w:tc>
      </w:tr>
      <w:tr w:rsidR="00C13761" w:rsidTr="4FCF92E5" w14:paraId="55ADAB61" w14:textId="77777777">
        <w:tc>
          <w:tcPr>
            <w:tcW w:w="1821" w:type="dxa"/>
            <w:gridSpan w:val="3"/>
            <w:tcMar/>
            <w:vAlign w:val="center"/>
          </w:tcPr>
          <w:p w:rsidR="00C13761" w:rsidRDefault="00B434AF" w14:paraId="318FE2FB" w14:textId="77777777">
            <w:pPr>
              <w:jc w:val="center"/>
              <w:rPr>
                <w:rFonts w:ascii="Arial" w:hAnsi="Arial" w:eastAsia="Arial" w:cs="Arial"/>
                <w:sz w:val="16"/>
                <w:szCs w:val="16"/>
              </w:rPr>
            </w:pPr>
            <w:r w:rsidRPr="56416FA5">
              <w:rPr>
                <w:rFonts w:ascii="Arial" w:hAnsi="Arial" w:eastAsia="Arial" w:cs="Arial"/>
                <w:sz w:val="16"/>
                <w:szCs w:val="16"/>
              </w:rPr>
              <w:t>Población objetivo del producto</w:t>
            </w:r>
          </w:p>
        </w:tc>
        <w:tc>
          <w:tcPr>
            <w:tcW w:w="9132" w:type="dxa"/>
            <w:gridSpan w:val="21"/>
            <w:tcMar/>
            <w:vAlign w:val="center"/>
          </w:tcPr>
          <w:p w:rsidR="00C13761" w:rsidP="56416FA5" w:rsidRDefault="00A1125E" w14:paraId="3747B9BF" w14:textId="2BCA631B">
            <w:pPr>
              <w:rPr>
                <w:rFonts w:ascii="Arial" w:hAnsi="Arial" w:eastAsia="Arial" w:cs="Arial"/>
                <w:i/>
                <w:iCs/>
                <w:sz w:val="16"/>
                <w:szCs w:val="16"/>
              </w:rPr>
            </w:pPr>
            <w:r>
              <w:br/>
            </w:r>
            <w:r w:rsidRPr="56416FA5">
              <w:rPr>
                <w:rFonts w:ascii="Arial" w:hAnsi="Arial" w:eastAsia="Arial" w:cs="Arial"/>
                <w:i/>
                <w:iCs/>
                <w:sz w:val="16"/>
                <w:szCs w:val="16"/>
              </w:rPr>
              <w:t>M</w:t>
            </w:r>
            <w:r w:rsidRPr="56416FA5" w:rsidR="00B434AF">
              <w:rPr>
                <w:rFonts w:ascii="Arial" w:hAnsi="Arial" w:eastAsia="Arial" w:cs="Arial"/>
                <w:i/>
                <w:iCs/>
                <w:sz w:val="16"/>
                <w:szCs w:val="16"/>
              </w:rPr>
              <w:t xml:space="preserve">ujeres </w:t>
            </w:r>
          </w:p>
        </w:tc>
      </w:tr>
      <w:tr w:rsidR="00C13761" w:rsidTr="4FCF92E5" w14:paraId="488870DD" w14:textId="77777777">
        <w:tc>
          <w:tcPr>
            <w:tcW w:w="1821" w:type="dxa"/>
            <w:gridSpan w:val="3"/>
            <w:tcMar/>
            <w:vAlign w:val="center"/>
          </w:tcPr>
          <w:p w:rsidR="00C13761" w:rsidRDefault="00B434AF" w14:paraId="02947DA9" w14:textId="77777777">
            <w:pPr>
              <w:jc w:val="center"/>
              <w:rPr>
                <w:rFonts w:ascii="Arial" w:hAnsi="Arial" w:eastAsia="Arial" w:cs="Arial"/>
                <w:sz w:val="16"/>
                <w:szCs w:val="16"/>
              </w:rPr>
            </w:pPr>
            <w:r w:rsidRPr="56416FA5">
              <w:rPr>
                <w:rFonts w:ascii="Arial" w:hAnsi="Arial" w:eastAsia="Arial" w:cs="Arial"/>
                <w:sz w:val="16"/>
                <w:szCs w:val="16"/>
              </w:rPr>
              <w:t>Relación con el Plan de Desarrollo Distrital -PDD</w:t>
            </w:r>
          </w:p>
        </w:tc>
        <w:tc>
          <w:tcPr>
            <w:tcW w:w="1257" w:type="dxa"/>
            <w:gridSpan w:val="4"/>
            <w:tcMar/>
            <w:vAlign w:val="center"/>
          </w:tcPr>
          <w:p w:rsidR="00C13761" w:rsidP="56416FA5" w:rsidRDefault="005A01C7" w14:paraId="07290B09" w14:textId="6DF8BE45">
            <w:pPr>
              <w:rPr>
                <w:rFonts w:ascii="Arial" w:hAnsi="Arial" w:eastAsia="Arial" w:cs="Arial"/>
                <w:i/>
                <w:iCs/>
                <w:sz w:val="16"/>
                <w:szCs w:val="16"/>
              </w:rPr>
            </w:pPr>
            <w:r>
              <w:rPr>
                <w:rFonts w:ascii="Arial" w:hAnsi="Arial" w:eastAsia="Arial" w:cs="Arial"/>
                <w:i/>
                <w:iCs/>
                <w:sz w:val="16"/>
                <w:szCs w:val="16"/>
              </w:rPr>
              <w:t>SI</w:t>
            </w:r>
          </w:p>
        </w:tc>
        <w:tc>
          <w:tcPr>
            <w:tcW w:w="1122" w:type="dxa"/>
            <w:gridSpan w:val="2"/>
            <w:tcMar/>
            <w:vAlign w:val="center"/>
          </w:tcPr>
          <w:p w:rsidR="00C13761" w:rsidRDefault="00B434AF" w14:paraId="4C990108" w14:textId="77777777">
            <w:pPr>
              <w:rPr>
                <w:rFonts w:ascii="Arial" w:hAnsi="Arial" w:eastAsia="Arial" w:cs="Arial"/>
                <w:sz w:val="16"/>
                <w:szCs w:val="16"/>
              </w:rPr>
            </w:pPr>
            <w:r w:rsidRPr="56416FA5">
              <w:rPr>
                <w:rFonts w:ascii="Arial" w:hAnsi="Arial" w:eastAsia="Arial" w:cs="Arial"/>
                <w:sz w:val="16"/>
                <w:szCs w:val="16"/>
              </w:rPr>
              <w:t>Pilar, Objetivo o Eje del PDD</w:t>
            </w:r>
          </w:p>
        </w:tc>
        <w:tc>
          <w:tcPr>
            <w:tcW w:w="2784" w:type="dxa"/>
            <w:gridSpan w:val="7"/>
            <w:tcMar/>
            <w:vAlign w:val="center"/>
          </w:tcPr>
          <w:p w:rsidR="00C13761" w:rsidP="56416FA5" w:rsidRDefault="005A01C7" w14:paraId="24C9628E" w14:textId="206E25CE">
            <w:pPr>
              <w:rPr>
                <w:rFonts w:ascii="Arial" w:hAnsi="Arial" w:eastAsia="Arial" w:cs="Arial"/>
                <w:i/>
                <w:iCs/>
                <w:sz w:val="16"/>
                <w:szCs w:val="16"/>
              </w:rPr>
            </w:pPr>
            <w:r>
              <w:rPr>
                <w:rFonts w:ascii="Arial" w:hAnsi="Arial" w:eastAsia="Arial" w:cs="Arial"/>
                <w:i/>
                <w:iCs/>
                <w:sz w:val="16"/>
                <w:szCs w:val="16"/>
              </w:rPr>
              <w:t>Seguridad Humana</w:t>
            </w:r>
          </w:p>
        </w:tc>
        <w:tc>
          <w:tcPr>
            <w:tcW w:w="1543" w:type="dxa"/>
            <w:gridSpan w:val="5"/>
            <w:tcMar/>
            <w:vAlign w:val="center"/>
          </w:tcPr>
          <w:p w:rsidR="00C13761" w:rsidRDefault="00B434AF" w14:paraId="5CD6A279" w14:textId="77777777">
            <w:pPr>
              <w:rPr>
                <w:rFonts w:ascii="Arial" w:hAnsi="Arial" w:eastAsia="Arial" w:cs="Arial"/>
                <w:sz w:val="16"/>
                <w:szCs w:val="16"/>
              </w:rPr>
            </w:pPr>
            <w:r w:rsidRPr="56416FA5">
              <w:rPr>
                <w:rFonts w:ascii="Arial" w:hAnsi="Arial" w:eastAsia="Arial" w:cs="Arial"/>
                <w:sz w:val="16"/>
                <w:szCs w:val="16"/>
              </w:rPr>
              <w:t>Programa del PDD</w:t>
            </w:r>
          </w:p>
        </w:tc>
        <w:tc>
          <w:tcPr>
            <w:tcW w:w="2426" w:type="dxa"/>
            <w:gridSpan w:val="3"/>
            <w:tcMar/>
            <w:vAlign w:val="center"/>
          </w:tcPr>
          <w:p w:rsidR="00C13761" w:rsidP="25192E65" w:rsidRDefault="005A01C7" w14:paraId="3123E156" w14:textId="2BB99046">
            <w:pPr>
              <w:rPr>
                <w:rFonts w:ascii="Arial" w:hAnsi="Arial" w:eastAsia="Arial" w:cs="Arial"/>
                <w:i/>
                <w:iCs/>
                <w:sz w:val="16"/>
                <w:szCs w:val="16"/>
              </w:rPr>
            </w:pPr>
            <w:r>
              <w:rPr>
                <w:rFonts w:ascii="Arial" w:hAnsi="Arial" w:eastAsia="Arial" w:cs="Arial"/>
                <w:i/>
                <w:iCs/>
                <w:sz w:val="16"/>
                <w:szCs w:val="16"/>
              </w:rPr>
              <w:t>Salud Pública</w:t>
            </w:r>
          </w:p>
        </w:tc>
      </w:tr>
      <w:tr w:rsidR="00C13761" w:rsidTr="4FCF92E5" w14:paraId="0DF407D0" w14:textId="77777777">
        <w:trPr>
          <w:trHeight w:val="150"/>
        </w:trPr>
        <w:tc>
          <w:tcPr>
            <w:tcW w:w="10953" w:type="dxa"/>
            <w:gridSpan w:val="24"/>
            <w:tcMar/>
            <w:vAlign w:val="center"/>
          </w:tcPr>
          <w:p w:rsidR="00C13761" w:rsidP="56416FA5" w:rsidRDefault="00C13761" w14:paraId="355EB935" w14:textId="77777777">
            <w:pPr>
              <w:rPr>
                <w:rFonts w:ascii="Arial" w:hAnsi="Arial" w:eastAsia="Arial" w:cs="Arial"/>
                <w:b/>
                <w:bCs/>
                <w:sz w:val="16"/>
                <w:szCs w:val="16"/>
              </w:rPr>
            </w:pPr>
          </w:p>
        </w:tc>
      </w:tr>
      <w:tr w:rsidR="00C13761" w:rsidTr="4FCF92E5" w14:paraId="56B6F274" w14:textId="77777777">
        <w:trPr>
          <w:trHeight w:val="150"/>
        </w:trPr>
        <w:tc>
          <w:tcPr>
            <w:tcW w:w="10953" w:type="dxa"/>
            <w:gridSpan w:val="24"/>
            <w:tcMar/>
            <w:vAlign w:val="center"/>
          </w:tcPr>
          <w:p w:rsidR="00C13761" w:rsidP="56416FA5" w:rsidRDefault="00B434AF" w14:paraId="65DC7D11" w14:textId="77777777">
            <w:pPr>
              <w:jc w:val="center"/>
              <w:rPr>
                <w:rFonts w:ascii="Arial" w:hAnsi="Arial" w:eastAsia="Arial" w:cs="Arial"/>
                <w:b/>
                <w:bCs/>
                <w:sz w:val="16"/>
                <w:szCs w:val="16"/>
              </w:rPr>
            </w:pPr>
            <w:r w:rsidRPr="56416FA5">
              <w:rPr>
                <w:rFonts w:ascii="Arial" w:hAnsi="Arial" w:eastAsia="Arial" w:cs="Arial"/>
                <w:b/>
                <w:bCs/>
                <w:sz w:val="16"/>
                <w:szCs w:val="16"/>
              </w:rPr>
              <w:t>INFORMACIÓN DEL PRODUCTO</w:t>
            </w:r>
          </w:p>
        </w:tc>
      </w:tr>
      <w:tr w:rsidR="00C13761" w:rsidTr="4FCF92E5" w14:paraId="0488DF32" w14:textId="77777777">
        <w:trPr>
          <w:trHeight w:val="73"/>
        </w:trPr>
        <w:tc>
          <w:tcPr>
            <w:tcW w:w="1896" w:type="dxa"/>
            <w:gridSpan w:val="4"/>
            <w:tcMar/>
            <w:vAlign w:val="center"/>
          </w:tcPr>
          <w:p w:rsidR="00C13761" w:rsidRDefault="00B434AF" w14:paraId="438040F4" w14:textId="77777777">
            <w:pPr>
              <w:jc w:val="center"/>
              <w:rPr>
                <w:rFonts w:ascii="Arial" w:hAnsi="Arial" w:eastAsia="Arial" w:cs="Arial"/>
                <w:sz w:val="16"/>
                <w:szCs w:val="16"/>
              </w:rPr>
            </w:pPr>
            <w:r w:rsidRPr="56416FA5">
              <w:rPr>
                <w:rFonts w:ascii="Arial" w:hAnsi="Arial" w:eastAsia="Arial" w:cs="Arial"/>
                <w:sz w:val="16"/>
                <w:szCs w:val="16"/>
              </w:rPr>
              <w:t>Descripción</w:t>
            </w:r>
          </w:p>
        </w:tc>
        <w:tc>
          <w:tcPr>
            <w:tcW w:w="9057" w:type="dxa"/>
            <w:gridSpan w:val="20"/>
            <w:tcMar/>
            <w:vAlign w:val="center"/>
          </w:tcPr>
          <w:p w:rsidRPr="00B434AF" w:rsidR="00B434AF" w:rsidP="00B434AF" w:rsidRDefault="00B434AF" w14:paraId="473E9746" w14:textId="77777777">
            <w:pPr>
              <w:jc w:val="both"/>
              <w:rPr>
                <w:rFonts w:ascii="Arial" w:hAnsi="Arial" w:eastAsia="Arial" w:cs="Arial"/>
                <w:b/>
                <w:bCs/>
                <w:sz w:val="16"/>
                <w:szCs w:val="16"/>
              </w:rPr>
            </w:pPr>
            <w:r w:rsidRPr="56416FA5">
              <w:rPr>
                <w:rFonts w:ascii="Arial" w:hAnsi="Arial" w:eastAsia="Arial" w:cs="Arial"/>
                <w:b/>
                <w:bCs/>
                <w:sz w:val="16"/>
                <w:szCs w:val="16"/>
              </w:rPr>
              <w:t>Descripción del producto:</w:t>
            </w:r>
          </w:p>
          <w:p w:rsidR="00ED2B63" w:rsidP="00582C3F" w:rsidRDefault="00B434AF" w14:paraId="28564F0C" w14:textId="73CD206A">
            <w:pPr>
              <w:jc w:val="both"/>
              <w:rPr>
                <w:rFonts w:ascii="Arial" w:hAnsi="Arial" w:eastAsia="Arial" w:cs="Arial"/>
                <w:sz w:val="16"/>
                <w:szCs w:val="16"/>
              </w:rPr>
            </w:pPr>
            <w:r w:rsidRPr="736E2D4D">
              <w:rPr>
                <w:rFonts w:ascii="Arial" w:hAnsi="Arial" w:eastAsia="Arial" w:cs="Arial"/>
                <w:sz w:val="16"/>
                <w:szCs w:val="16"/>
              </w:rPr>
              <w:t>E</w:t>
            </w:r>
            <w:r w:rsidRPr="736E2D4D" w:rsidR="2A625659">
              <w:rPr>
                <w:rFonts w:ascii="Arial" w:hAnsi="Arial" w:eastAsia="Arial" w:cs="Arial"/>
                <w:sz w:val="16"/>
                <w:szCs w:val="16"/>
              </w:rPr>
              <w:t>l</w:t>
            </w:r>
            <w:r w:rsidRPr="736E2D4D">
              <w:rPr>
                <w:rFonts w:ascii="Arial" w:hAnsi="Arial" w:eastAsia="Arial" w:cs="Arial"/>
                <w:sz w:val="16"/>
                <w:szCs w:val="16"/>
              </w:rPr>
              <w:t xml:space="preserve"> programa está </w:t>
            </w:r>
            <w:r w:rsidRPr="736E2D4D" w:rsidR="00ED2B63">
              <w:rPr>
                <w:rFonts w:ascii="Arial" w:hAnsi="Arial" w:eastAsia="Arial" w:cs="Arial"/>
                <w:sz w:val="16"/>
                <w:szCs w:val="16"/>
              </w:rPr>
              <w:t xml:space="preserve">encaminado a promover el ejercicio y desarrollo libre, informado, saludable y satisfactorio de la sexualidad. Este contempla </w:t>
            </w:r>
            <w:r w:rsidRPr="736E2D4D" w:rsidR="00582C3F">
              <w:rPr>
                <w:rFonts w:ascii="Arial" w:hAnsi="Arial" w:eastAsia="Arial" w:cs="Arial"/>
                <w:sz w:val="16"/>
                <w:szCs w:val="16"/>
              </w:rPr>
              <w:t>acciones en</w:t>
            </w:r>
            <w:r w:rsidRPr="736E2D4D" w:rsidR="00ED2B63">
              <w:rPr>
                <w:rFonts w:ascii="Arial" w:hAnsi="Arial" w:eastAsia="Arial" w:cs="Arial"/>
                <w:sz w:val="16"/>
                <w:szCs w:val="16"/>
              </w:rPr>
              <w:t xml:space="preserve"> salud sexual, para que se tomen medidas de prevención y atención de Infecciones de Transmisión Sexual, y enfermedades y dolencias que afecten el ejercicio placentero de la sexualidad.</w:t>
            </w:r>
            <w:r w:rsidRPr="736E2D4D">
              <w:rPr>
                <w:rFonts w:ascii="Arial" w:hAnsi="Arial" w:eastAsia="Arial" w:cs="Arial"/>
                <w:sz w:val="16"/>
                <w:szCs w:val="16"/>
              </w:rPr>
              <w:t xml:space="preserve"> </w:t>
            </w:r>
            <w:r w:rsidRPr="736E2D4D" w:rsidR="00582C3F">
              <w:rPr>
                <w:rFonts w:ascii="Arial" w:hAnsi="Arial" w:eastAsia="Arial" w:cs="Arial"/>
                <w:sz w:val="16"/>
                <w:szCs w:val="16"/>
              </w:rPr>
              <w:t>Así mismo Incluye acciones de salud reproductiva orientadas a una maternidad segura, el derecho de las mujeres a la interrupción voluntaria del embarazo, a la prevención de embarazos no deseados y la prevención y tratamiento de dolencias del aparato reproductor como el cáncer de útero y mamas.</w:t>
            </w:r>
          </w:p>
          <w:p w:rsidR="00ED2B63" w:rsidP="00ED2B63" w:rsidRDefault="00ED2B63" w14:paraId="6F308192" w14:textId="77777777">
            <w:pPr>
              <w:jc w:val="both"/>
              <w:rPr>
                <w:rFonts w:ascii="Arial" w:hAnsi="Arial" w:eastAsia="Arial" w:cs="Arial"/>
                <w:sz w:val="16"/>
                <w:szCs w:val="16"/>
              </w:rPr>
            </w:pPr>
          </w:p>
          <w:p w:rsidRPr="00B434AF" w:rsidR="00B434AF" w:rsidP="00B434AF" w:rsidRDefault="00B434AF" w14:paraId="544D6CC4" w14:textId="77777777">
            <w:pPr>
              <w:jc w:val="both"/>
              <w:rPr>
                <w:rFonts w:ascii="Arial" w:hAnsi="Arial" w:eastAsia="Arial" w:cs="Arial"/>
                <w:b/>
                <w:bCs/>
                <w:sz w:val="16"/>
                <w:szCs w:val="16"/>
              </w:rPr>
            </w:pPr>
            <w:r w:rsidRPr="56416FA5">
              <w:rPr>
                <w:rFonts w:ascii="Arial" w:hAnsi="Arial" w:eastAsia="Arial" w:cs="Arial"/>
                <w:b/>
                <w:bCs/>
                <w:sz w:val="16"/>
                <w:szCs w:val="16"/>
              </w:rPr>
              <w:t>Competencia y motivos de escogencia de la entidad responsable:</w:t>
            </w:r>
          </w:p>
          <w:p w:rsidRPr="00B434AF" w:rsidR="00B434AF" w:rsidP="00B434AF" w:rsidRDefault="00B434AF" w14:paraId="39526B14" w14:textId="77777777">
            <w:pPr>
              <w:jc w:val="both"/>
              <w:rPr>
                <w:rFonts w:ascii="Arial" w:hAnsi="Arial" w:eastAsia="Arial" w:cs="Arial"/>
                <w:sz w:val="16"/>
                <w:szCs w:val="16"/>
              </w:rPr>
            </w:pPr>
            <w:r w:rsidRPr="56416FA5">
              <w:rPr>
                <w:rFonts w:ascii="Arial" w:hAnsi="Arial" w:eastAsia="Arial" w:cs="Arial"/>
                <w:sz w:val="16"/>
                <w:szCs w:val="16"/>
              </w:rPr>
              <w:t>La selección del Departamento Administrativo Distrital de Salud (DADIS) como responsable de este programa se fundamenta en el Decreto 0304 de 2003, que establece la estructura administrativa del distrito y asigna a DADIS la competencia de velar por la salud pública en el distrito. Esta entidad tiene como mandato coordinar y garantizar servicios de salud adecuados para toda la población, incluyendo la atención en salud reproductiva y la protección de los derechos sexuales y reproductivos de las mujeres.</w:t>
            </w:r>
          </w:p>
          <w:p w:rsidRPr="00B434AF" w:rsidR="00B434AF" w:rsidP="00B434AF" w:rsidRDefault="00B434AF" w14:paraId="29E2A9DF" w14:textId="77777777">
            <w:pPr>
              <w:jc w:val="both"/>
              <w:rPr>
                <w:rFonts w:ascii="Arial" w:hAnsi="Arial" w:eastAsia="Arial" w:cs="Arial"/>
                <w:sz w:val="16"/>
                <w:szCs w:val="16"/>
              </w:rPr>
            </w:pPr>
          </w:p>
          <w:p w:rsidRPr="00B434AF" w:rsidR="00B434AF" w:rsidP="00B434AF" w:rsidRDefault="00B434AF" w14:paraId="779B8E0D" w14:textId="77777777">
            <w:pPr>
              <w:jc w:val="both"/>
              <w:rPr>
                <w:rFonts w:ascii="Arial" w:hAnsi="Arial" w:eastAsia="Arial" w:cs="Arial"/>
                <w:b/>
                <w:bCs/>
                <w:sz w:val="16"/>
                <w:szCs w:val="16"/>
              </w:rPr>
            </w:pPr>
            <w:r w:rsidRPr="56416FA5">
              <w:rPr>
                <w:rFonts w:ascii="Arial" w:hAnsi="Arial" w:eastAsia="Arial" w:cs="Arial"/>
                <w:b/>
                <w:bCs/>
                <w:sz w:val="16"/>
                <w:szCs w:val="16"/>
              </w:rPr>
              <w:t>Relación causal del problema/desafío social que derivó en la formulación del indicador:</w:t>
            </w:r>
          </w:p>
          <w:p w:rsidRPr="00B434AF" w:rsidR="00B434AF" w:rsidP="00B434AF" w:rsidRDefault="001D381D" w14:paraId="25A571D9" w14:textId="4296DF28">
            <w:pPr>
              <w:jc w:val="both"/>
              <w:rPr>
                <w:rFonts w:ascii="Arial" w:hAnsi="Arial" w:eastAsia="Arial" w:cs="Arial"/>
                <w:sz w:val="16"/>
                <w:szCs w:val="16"/>
              </w:rPr>
            </w:pPr>
            <w:r w:rsidRPr="25192E65">
              <w:rPr>
                <w:rFonts w:ascii="Arial" w:hAnsi="Arial" w:eastAsia="Arial" w:cs="Arial"/>
                <w:sz w:val="16"/>
                <w:szCs w:val="16"/>
              </w:rPr>
              <w:t xml:space="preserve">La baja cobertura </w:t>
            </w:r>
            <w:r w:rsidRPr="25192E65" w:rsidR="00A12C43">
              <w:rPr>
                <w:rFonts w:ascii="Arial" w:hAnsi="Arial" w:eastAsia="Arial" w:cs="Arial"/>
                <w:sz w:val="16"/>
                <w:szCs w:val="16"/>
              </w:rPr>
              <w:t>para la</w:t>
            </w:r>
            <w:r w:rsidRPr="25192E65">
              <w:rPr>
                <w:rFonts w:ascii="Arial" w:hAnsi="Arial" w:eastAsia="Arial" w:cs="Arial"/>
                <w:sz w:val="16"/>
                <w:szCs w:val="16"/>
              </w:rPr>
              <w:t xml:space="preserve"> atención en salud sexual y reproductiva para las mujeres en todo su ciclo </w:t>
            </w:r>
            <w:r w:rsidRPr="25192E65" w:rsidR="0EE71C85">
              <w:rPr>
                <w:rFonts w:ascii="Arial" w:hAnsi="Arial" w:eastAsia="Arial" w:cs="Arial"/>
                <w:sz w:val="16"/>
                <w:szCs w:val="16"/>
              </w:rPr>
              <w:t xml:space="preserve">vital </w:t>
            </w:r>
            <w:r w:rsidRPr="25192E65" w:rsidR="00175F1B">
              <w:rPr>
                <w:rFonts w:ascii="Arial" w:hAnsi="Arial" w:eastAsia="Arial" w:cs="Arial"/>
                <w:sz w:val="16"/>
                <w:szCs w:val="16"/>
              </w:rPr>
              <w:t xml:space="preserve">ha sido </w:t>
            </w:r>
            <w:r w:rsidRPr="25192E65" w:rsidR="00A12C43">
              <w:rPr>
                <w:rFonts w:ascii="Arial" w:hAnsi="Arial" w:eastAsia="Arial" w:cs="Arial"/>
                <w:sz w:val="16"/>
                <w:szCs w:val="16"/>
              </w:rPr>
              <w:t>una barrera para que las mujeres puedan ejercer plenamente sus derechos sexuales y reproductivos</w:t>
            </w:r>
            <w:r w:rsidRPr="25192E65" w:rsidR="00B657AD">
              <w:rPr>
                <w:rFonts w:ascii="Arial" w:hAnsi="Arial" w:eastAsia="Arial" w:cs="Arial"/>
                <w:sz w:val="16"/>
                <w:szCs w:val="16"/>
              </w:rPr>
              <w:t xml:space="preserve">. En este sentido el </w:t>
            </w:r>
            <w:r w:rsidRPr="25192E65" w:rsidR="00B657AD">
              <w:rPr>
                <w:rFonts w:ascii="Arial" w:hAnsi="Arial" w:eastAsia="Arial" w:cs="Arial"/>
                <w:i/>
                <w:iCs/>
                <w:sz w:val="16"/>
                <w:szCs w:val="16"/>
              </w:rPr>
              <w:t xml:space="preserve"> “Programa de derechos sexuales y reproductivos con enfoque de género” responde a esta necesidad manifiesta por las mujeres, su</w:t>
            </w:r>
            <w:r w:rsidRPr="25192E65" w:rsidR="00B434AF">
              <w:rPr>
                <w:rFonts w:ascii="Arial" w:hAnsi="Arial" w:eastAsia="Arial" w:cs="Arial"/>
                <w:sz w:val="16"/>
                <w:szCs w:val="16"/>
              </w:rPr>
              <w:t xml:space="preserve"> indicador "</w:t>
            </w:r>
            <w:r w:rsidR="00C05BBF">
              <w:t xml:space="preserve"> </w:t>
            </w:r>
            <w:r w:rsidRPr="00C05BBF" w:rsidR="00C05BBF">
              <w:rPr>
                <w:rFonts w:ascii="Arial" w:hAnsi="Arial" w:eastAsia="Arial" w:cs="Arial"/>
                <w:sz w:val="16"/>
                <w:szCs w:val="16"/>
              </w:rPr>
              <w:t xml:space="preserve">Número de mujeres vinculadas en el programa de derechos sexuales y reproductivos con enfoque </w:t>
            </w:r>
            <w:r w:rsidRPr="25192E65" w:rsidR="00B434AF">
              <w:rPr>
                <w:rFonts w:ascii="Arial" w:hAnsi="Arial" w:eastAsia="Arial" w:cs="Arial"/>
                <w:sz w:val="16"/>
                <w:szCs w:val="16"/>
              </w:rPr>
              <w:t>" es esencial para medir el impacto del programa</w:t>
            </w:r>
            <w:r w:rsidRPr="25192E65" w:rsidR="00B657AD">
              <w:rPr>
                <w:rFonts w:ascii="Arial" w:hAnsi="Arial" w:eastAsia="Arial" w:cs="Arial"/>
                <w:sz w:val="16"/>
                <w:szCs w:val="16"/>
              </w:rPr>
              <w:t xml:space="preserve">; puesto </w:t>
            </w:r>
            <w:r w:rsidRPr="25192E65" w:rsidR="00B434AF">
              <w:rPr>
                <w:rFonts w:ascii="Arial" w:hAnsi="Arial" w:eastAsia="Arial" w:cs="Arial"/>
                <w:sz w:val="16"/>
                <w:szCs w:val="16"/>
              </w:rPr>
              <w:t xml:space="preserve"> </w:t>
            </w:r>
            <w:r w:rsidRPr="25192E65" w:rsidR="00B657AD">
              <w:rPr>
                <w:rFonts w:ascii="Arial" w:hAnsi="Arial" w:eastAsia="Arial" w:cs="Arial"/>
                <w:sz w:val="16"/>
                <w:szCs w:val="16"/>
              </w:rPr>
              <w:t xml:space="preserve">que </w:t>
            </w:r>
            <w:r w:rsidRPr="25192E65" w:rsidR="00B434AF">
              <w:rPr>
                <w:rFonts w:ascii="Arial" w:hAnsi="Arial" w:eastAsia="Arial" w:cs="Arial"/>
                <w:sz w:val="16"/>
                <w:szCs w:val="16"/>
              </w:rPr>
              <w:t xml:space="preserve"> evaluar</w:t>
            </w:r>
            <w:r w:rsidRPr="25192E65" w:rsidR="00B657AD">
              <w:rPr>
                <w:rFonts w:ascii="Arial" w:hAnsi="Arial" w:eastAsia="Arial" w:cs="Arial"/>
                <w:sz w:val="16"/>
                <w:szCs w:val="16"/>
              </w:rPr>
              <w:t>a</w:t>
            </w:r>
            <w:r w:rsidRPr="25192E65" w:rsidR="00B434AF">
              <w:rPr>
                <w:rFonts w:ascii="Arial" w:hAnsi="Arial" w:eastAsia="Arial" w:cs="Arial"/>
                <w:sz w:val="16"/>
                <w:szCs w:val="16"/>
              </w:rPr>
              <w:t xml:space="preserve"> el alcance y la calidad de la atención proporcionada, así como la efectividad de las estrategias implementadas </w:t>
            </w:r>
            <w:r w:rsidRPr="25192E65" w:rsidR="00B657AD">
              <w:rPr>
                <w:rFonts w:ascii="Arial" w:hAnsi="Arial" w:eastAsia="Arial" w:cs="Arial"/>
                <w:sz w:val="16"/>
                <w:szCs w:val="16"/>
              </w:rPr>
              <w:t>y la</w:t>
            </w:r>
            <w:r w:rsidRPr="25192E65" w:rsidR="00B434AF">
              <w:rPr>
                <w:rFonts w:ascii="Arial" w:hAnsi="Arial" w:eastAsia="Arial" w:cs="Arial"/>
                <w:sz w:val="16"/>
                <w:szCs w:val="16"/>
              </w:rPr>
              <w:t xml:space="preserve"> </w:t>
            </w:r>
            <w:r w:rsidRPr="25192E65" w:rsidR="00B657AD">
              <w:rPr>
                <w:rFonts w:ascii="Arial" w:hAnsi="Arial" w:eastAsia="Arial" w:cs="Arial"/>
                <w:sz w:val="16"/>
                <w:szCs w:val="16"/>
              </w:rPr>
              <w:t>identificación</w:t>
            </w:r>
            <w:r w:rsidRPr="25192E65" w:rsidR="00B434AF">
              <w:rPr>
                <w:rFonts w:ascii="Arial" w:hAnsi="Arial" w:eastAsia="Arial" w:cs="Arial"/>
                <w:sz w:val="16"/>
                <w:szCs w:val="16"/>
              </w:rPr>
              <w:t xml:space="preserve"> </w:t>
            </w:r>
            <w:r w:rsidRPr="25192E65" w:rsidR="00B657AD">
              <w:rPr>
                <w:rFonts w:ascii="Arial" w:hAnsi="Arial" w:eastAsia="Arial" w:cs="Arial"/>
                <w:sz w:val="16"/>
                <w:szCs w:val="16"/>
              </w:rPr>
              <w:t xml:space="preserve">de </w:t>
            </w:r>
            <w:r w:rsidRPr="25192E65" w:rsidR="00B434AF">
              <w:rPr>
                <w:rFonts w:ascii="Arial" w:hAnsi="Arial" w:eastAsia="Arial" w:cs="Arial"/>
                <w:sz w:val="16"/>
                <w:szCs w:val="16"/>
              </w:rPr>
              <w:t>áreas que necesitan mayor atención y recursos, asegurando que el programa pueda adaptarse y mejorar continuamente para satisfacer las necesidades de las mujeres.</w:t>
            </w:r>
          </w:p>
          <w:p w:rsidRPr="00B434AF" w:rsidR="00B434AF" w:rsidP="00B434AF" w:rsidRDefault="00B434AF" w14:paraId="570D65AD" w14:textId="77777777">
            <w:pPr>
              <w:jc w:val="both"/>
              <w:rPr>
                <w:rFonts w:ascii="Arial" w:hAnsi="Arial" w:eastAsia="Arial" w:cs="Arial"/>
                <w:sz w:val="16"/>
                <w:szCs w:val="16"/>
              </w:rPr>
            </w:pPr>
          </w:p>
          <w:p w:rsidR="00B434AF" w:rsidP="00B434AF" w:rsidRDefault="00B434AF" w14:paraId="38028181" w14:textId="77777777">
            <w:pPr>
              <w:jc w:val="both"/>
              <w:rPr>
                <w:rFonts w:ascii="Arial" w:hAnsi="Arial" w:eastAsia="Arial" w:cs="Arial"/>
                <w:b/>
                <w:bCs/>
                <w:sz w:val="16"/>
                <w:szCs w:val="16"/>
              </w:rPr>
            </w:pPr>
            <w:r w:rsidRPr="56416FA5">
              <w:rPr>
                <w:rFonts w:ascii="Arial" w:hAnsi="Arial" w:eastAsia="Arial" w:cs="Arial"/>
                <w:b/>
                <w:bCs/>
                <w:sz w:val="16"/>
                <w:szCs w:val="16"/>
              </w:rPr>
              <w:t>Importancia comunitaria del punto crítico:</w:t>
            </w:r>
          </w:p>
          <w:p w:rsidRPr="006E28D5" w:rsidR="006E28D5" w:rsidP="006E28D5" w:rsidRDefault="006E28D5" w14:paraId="6992516F" w14:textId="77777777">
            <w:pPr>
              <w:jc w:val="both"/>
              <w:rPr>
                <w:rFonts w:ascii="Arial" w:hAnsi="Arial" w:eastAsia="Arial" w:cs="Arial"/>
                <w:sz w:val="16"/>
                <w:szCs w:val="16"/>
              </w:rPr>
            </w:pPr>
            <w:r w:rsidRPr="006E28D5">
              <w:rPr>
                <w:rFonts w:ascii="Arial" w:hAnsi="Arial" w:eastAsia="Arial" w:cs="Arial"/>
                <w:sz w:val="16"/>
                <w:szCs w:val="16"/>
              </w:rPr>
              <w:t xml:space="preserve">Para el levantamiento y validación del factor estratégico se realizó un ejercicio dividido en tres momentos, un primer momento de presentación del ejercicio, de las participantes y de los resultados de la agenda pública en relación con la consolidación de los puntos críticos. Un segundo momento, surgió de la construcción en subgrupos de la matriz de priorización de los desafíos sociales y puntos críticos, a partir de una escala de valorización del 1 al 3, siendo 1 Urgente, 2 Muy urgente y 3 Atención inmediata. La matriz se presentó consolidando toda la información de cada desafío social y punto crítico. Una vez definido el nivel de prioridad del punto crítico, el grupo diligenció la segunda matriz, que orientó la identificación de situaciones ideales/esperadas frente a los puntos críticos priorizados. Finalmente, en plenaria se abrió un espacio de presentación del trabajo por subgrupos y la retroalimentación grupal sobre los puntos críticos y las situaciones esperadas identificadas, lo que permitió llegar a consensos colectivos, validar los puntos críticos y priorizarlos en este sentido en los factores estratégicos. Es decir, estos se priorizaron a partir del análisis de puntos críticos y la validación de éstos en las mesas de participación con la ciudadanía de acuerdo con las deliberaciones realizadas en cada mesa.  </w:t>
            </w:r>
          </w:p>
          <w:p w:rsidRPr="006E28D5" w:rsidR="006E28D5" w:rsidP="006E28D5" w:rsidRDefault="006E28D5" w14:paraId="2D4AF873" w14:textId="77777777">
            <w:pPr>
              <w:jc w:val="both"/>
              <w:rPr>
                <w:rFonts w:ascii="Arial" w:hAnsi="Arial" w:eastAsia="Arial" w:cs="Arial"/>
                <w:sz w:val="16"/>
                <w:szCs w:val="16"/>
              </w:rPr>
            </w:pPr>
          </w:p>
          <w:p w:rsidRPr="00E80F79" w:rsidR="007255E3" w:rsidP="006E28D5" w:rsidRDefault="006E28D5" w14:paraId="74DB2EC7" w14:textId="302A278C">
            <w:pPr>
              <w:jc w:val="both"/>
              <w:rPr>
                <w:rFonts w:ascii="Arial" w:hAnsi="Arial" w:eastAsia="Arial" w:cs="Arial"/>
                <w:b/>
                <w:bCs/>
                <w:sz w:val="16"/>
                <w:szCs w:val="16"/>
              </w:rPr>
            </w:pPr>
            <w:r w:rsidRPr="006E28D5">
              <w:rPr>
                <w:rFonts w:ascii="Arial" w:hAnsi="Arial" w:eastAsia="Arial" w:cs="Arial"/>
                <w:sz w:val="16"/>
                <w:szCs w:val="16"/>
              </w:rPr>
              <w:t xml:space="preserve"> </w:t>
            </w:r>
          </w:p>
          <w:p w:rsidRPr="00B434AF" w:rsidR="00B434AF" w:rsidP="00B434AF" w:rsidRDefault="00B434AF" w14:paraId="71D81C99" w14:textId="77777777">
            <w:pPr>
              <w:jc w:val="both"/>
              <w:rPr>
                <w:rFonts w:ascii="Arial" w:hAnsi="Arial" w:eastAsia="Arial" w:cs="Arial"/>
                <w:b/>
                <w:bCs/>
                <w:sz w:val="16"/>
                <w:szCs w:val="16"/>
              </w:rPr>
            </w:pPr>
            <w:r w:rsidRPr="56416FA5">
              <w:rPr>
                <w:rFonts w:ascii="Arial" w:hAnsi="Arial" w:eastAsia="Arial" w:cs="Arial"/>
                <w:b/>
                <w:bCs/>
                <w:sz w:val="16"/>
                <w:szCs w:val="16"/>
              </w:rPr>
              <w:t>Indicador con perspectiva histórica:</w:t>
            </w:r>
          </w:p>
          <w:p w:rsidRPr="00B434AF" w:rsidR="00B434AF" w:rsidP="000E146E" w:rsidRDefault="00275967" w14:paraId="0ACE0ABA" w14:textId="10369E9F">
            <w:pPr>
              <w:jc w:val="both"/>
              <w:rPr>
                <w:rFonts w:ascii="Arial" w:hAnsi="Arial" w:eastAsia="Arial" w:cs="Arial"/>
                <w:sz w:val="16"/>
                <w:szCs w:val="16"/>
              </w:rPr>
            </w:pPr>
            <w:bookmarkStart w:name="_Hlk174640965" w:id="0"/>
            <w:r w:rsidRPr="56416FA5">
              <w:rPr>
                <w:rFonts w:ascii="Arial" w:hAnsi="Arial" w:eastAsia="Arial" w:cs="Arial"/>
                <w:sz w:val="16"/>
                <w:szCs w:val="16"/>
              </w:rPr>
              <w:t xml:space="preserve">El </w:t>
            </w:r>
            <w:r w:rsidRPr="56416FA5" w:rsidR="000E146E">
              <w:rPr>
                <w:rFonts w:ascii="Arial" w:hAnsi="Arial" w:eastAsia="Arial" w:cs="Arial"/>
                <w:sz w:val="16"/>
                <w:szCs w:val="16"/>
              </w:rPr>
              <w:t xml:space="preserve">Programa sexualidad, derechos sexuales y reproductivos </w:t>
            </w:r>
            <w:r w:rsidRPr="56416FA5">
              <w:rPr>
                <w:rFonts w:ascii="Arial" w:hAnsi="Arial" w:eastAsia="Arial" w:cs="Arial"/>
                <w:sz w:val="16"/>
                <w:szCs w:val="16"/>
              </w:rPr>
              <w:t>se</w:t>
            </w:r>
            <w:r w:rsidRPr="56416FA5" w:rsidR="000E146E">
              <w:rPr>
                <w:rFonts w:ascii="Arial" w:hAnsi="Arial" w:eastAsia="Arial" w:cs="Arial"/>
                <w:sz w:val="16"/>
                <w:szCs w:val="16"/>
              </w:rPr>
              <w:t xml:space="preserve"> promovió a través de</w:t>
            </w:r>
            <w:r w:rsidRPr="56416FA5">
              <w:rPr>
                <w:rFonts w:ascii="Arial" w:hAnsi="Arial" w:eastAsia="Arial" w:cs="Arial"/>
                <w:sz w:val="16"/>
                <w:szCs w:val="16"/>
              </w:rPr>
              <w:t xml:space="preserve"> estrategias orientadas al </w:t>
            </w:r>
            <w:r w:rsidRPr="56416FA5" w:rsidR="000E146E">
              <w:rPr>
                <w:rFonts w:ascii="Arial" w:hAnsi="Arial" w:eastAsia="Arial" w:cs="Arial"/>
                <w:sz w:val="16"/>
                <w:szCs w:val="16"/>
              </w:rPr>
              <w:t>ejercicio de una sexualidad sana, segura, responsable y placentera, así como el goce efectivo de los derechos sexuales y reproductivos de los cartageneros</w:t>
            </w:r>
            <w:r w:rsidRPr="56416FA5">
              <w:rPr>
                <w:rFonts w:ascii="Arial" w:hAnsi="Arial" w:eastAsia="Arial" w:cs="Arial"/>
                <w:sz w:val="16"/>
                <w:szCs w:val="16"/>
              </w:rPr>
              <w:t>”,</w:t>
            </w:r>
            <w:r w:rsidRPr="56416FA5" w:rsidR="000E146E">
              <w:rPr>
                <w:rFonts w:ascii="Arial" w:hAnsi="Arial" w:eastAsia="Arial" w:cs="Arial"/>
                <w:sz w:val="16"/>
                <w:szCs w:val="16"/>
              </w:rPr>
              <w:t xml:space="preserve"> todo esto mediante un proceso permanente y articulado de los diferentes sectores e instituciones del </w:t>
            </w:r>
            <w:r w:rsidRPr="56416FA5" w:rsidR="000E146E">
              <w:rPr>
                <w:rFonts w:ascii="Arial" w:hAnsi="Arial" w:eastAsia="Arial" w:cs="Arial"/>
                <w:sz w:val="16"/>
                <w:szCs w:val="16"/>
              </w:rPr>
              <w:lastRenderedPageBreak/>
              <w:t>Estado y de la sociedad civil. Uno de los principales logros que registr</w:t>
            </w:r>
            <w:r w:rsidRPr="56416FA5" w:rsidR="00CB77CF">
              <w:rPr>
                <w:rFonts w:ascii="Arial" w:hAnsi="Arial" w:eastAsia="Arial" w:cs="Arial"/>
                <w:sz w:val="16"/>
                <w:szCs w:val="16"/>
              </w:rPr>
              <w:t>o</w:t>
            </w:r>
            <w:r w:rsidRPr="56416FA5" w:rsidR="000E146E">
              <w:rPr>
                <w:rFonts w:ascii="Arial" w:hAnsi="Arial" w:eastAsia="Arial" w:cs="Arial"/>
                <w:sz w:val="16"/>
                <w:szCs w:val="16"/>
              </w:rPr>
              <w:t xml:space="preserve"> el programa es el registro de la tasa de transmisión materno infantil del VIH/Sífilis, entre 0% y el 2% (sobre el número de niños expuestos) dado así cumplimento a meta trazada dentro del plan de desarrollo distrital</w:t>
            </w:r>
            <w:r w:rsidRPr="56416FA5" w:rsidR="00CB77CF">
              <w:rPr>
                <w:rFonts w:ascii="Arial" w:hAnsi="Arial" w:eastAsia="Arial" w:cs="Arial"/>
                <w:sz w:val="16"/>
                <w:szCs w:val="16"/>
              </w:rPr>
              <w:t xml:space="preserve"> “Salvemos Juntos a Cartagena” 2020-2023”</w:t>
            </w:r>
            <w:r w:rsidRPr="56416FA5" w:rsidR="000E146E">
              <w:rPr>
                <w:rFonts w:ascii="Arial" w:hAnsi="Arial" w:eastAsia="Arial" w:cs="Arial"/>
                <w:sz w:val="16"/>
                <w:szCs w:val="16"/>
              </w:rPr>
              <w:t xml:space="preserve">. </w:t>
            </w:r>
            <w:r w:rsidRPr="56416FA5" w:rsidR="00CB77CF">
              <w:rPr>
                <w:rFonts w:ascii="Arial" w:hAnsi="Arial" w:eastAsia="Arial" w:cs="Arial"/>
                <w:sz w:val="16"/>
                <w:szCs w:val="16"/>
              </w:rPr>
              <w:t>Para ello, se</w:t>
            </w:r>
            <w:r w:rsidRPr="56416FA5" w:rsidR="000E146E">
              <w:rPr>
                <w:rFonts w:ascii="Arial" w:hAnsi="Arial" w:eastAsia="Arial" w:cs="Arial"/>
                <w:sz w:val="16"/>
                <w:szCs w:val="16"/>
              </w:rPr>
              <w:t xml:space="preserve"> implementación de estrategias como: Asistencias técnicas: Mediante el fortalecimiento de las 20 Entidades Administradoras de Planes de Beneficios (EAPB), así como de su red prestadora y usuarios.  Desarrollo de capacidades: Logramos capacitar al 100% de las EAPB y su red prestadora en la estrategia de promoción de los derechos sexuales y reproductivos, centrándonos en las enfermedades de transmisión sexual (ITS), el VIH/SIDA, la sífilis gestacional, congénita y adquirida, así como las hepatitis B y C. </w:t>
            </w:r>
            <w:r w:rsidRPr="56416FA5" w:rsidR="000E146E">
              <w:rPr>
                <w:rFonts w:ascii="Arial" w:hAnsi="Arial" w:eastAsia="Arial" w:cs="Arial"/>
                <w:sz w:val="16"/>
                <w:szCs w:val="16"/>
              </w:rPr>
              <w:t xml:space="preserve"> Fortalecimiento del plan de medios y comunicaciones: Realizamos una intervención informativa en salud a través de una movilización social llevada a cabo en un micro territorio prioritario de la localidad 1 del Distrito de Cartagena, en el marco de la conmemoración del Día Mundial de la Lucha contra el VIH </w:t>
            </w:r>
            <w:bookmarkEnd w:id="0"/>
          </w:p>
          <w:p w:rsidRPr="00B434AF" w:rsidR="00B434AF" w:rsidP="00B434AF" w:rsidRDefault="00B434AF" w14:paraId="1D7E3FD7" w14:textId="77777777">
            <w:pPr>
              <w:jc w:val="both"/>
              <w:rPr>
                <w:rFonts w:ascii="Arial" w:hAnsi="Arial" w:eastAsia="Arial" w:cs="Arial"/>
                <w:sz w:val="16"/>
                <w:szCs w:val="16"/>
              </w:rPr>
            </w:pPr>
          </w:p>
          <w:p w:rsidRPr="00B434AF" w:rsidR="00B434AF" w:rsidP="00B434AF" w:rsidRDefault="00B434AF" w14:paraId="0F63CC69" w14:textId="77777777">
            <w:pPr>
              <w:jc w:val="both"/>
              <w:rPr>
                <w:rFonts w:ascii="Arial" w:hAnsi="Arial" w:eastAsia="Arial" w:cs="Arial"/>
                <w:b/>
                <w:bCs/>
                <w:sz w:val="16"/>
                <w:szCs w:val="16"/>
              </w:rPr>
            </w:pPr>
            <w:r w:rsidRPr="56416FA5">
              <w:rPr>
                <w:rFonts w:ascii="Arial" w:hAnsi="Arial" w:eastAsia="Arial" w:cs="Arial"/>
                <w:b/>
                <w:bCs/>
                <w:sz w:val="16"/>
                <w:szCs w:val="16"/>
              </w:rPr>
              <w:t>Justificación de vigencias proyectadas:</w:t>
            </w:r>
          </w:p>
          <w:p w:rsidR="00C13761" w:rsidP="00CA1A25" w:rsidRDefault="00B434AF" w14:paraId="79C137DC" w14:textId="0FE42CC0">
            <w:pPr>
              <w:jc w:val="both"/>
              <w:rPr>
                <w:rFonts w:ascii="Arial" w:hAnsi="Arial" w:eastAsia="Arial" w:cs="Arial"/>
                <w:sz w:val="16"/>
                <w:szCs w:val="16"/>
              </w:rPr>
            </w:pPr>
            <w:r w:rsidRPr="56416FA5">
              <w:rPr>
                <w:rFonts w:ascii="Arial" w:hAnsi="Arial" w:eastAsia="Arial" w:cs="Arial"/>
                <w:sz w:val="16"/>
                <w:szCs w:val="16"/>
              </w:rPr>
              <w:t xml:space="preserve">El producto se desarrollará a lo largo de las 10 vigencias de la Política Pública debido a su importancia y la necesidad de </w:t>
            </w:r>
            <w:r w:rsidRPr="56416FA5" w:rsidR="002044E3">
              <w:rPr>
                <w:rFonts w:ascii="Arial" w:hAnsi="Arial" w:eastAsia="Arial" w:cs="Arial"/>
                <w:sz w:val="16"/>
                <w:szCs w:val="16"/>
              </w:rPr>
              <w:t>garantizar el</w:t>
            </w:r>
            <w:r w:rsidRPr="56416FA5" w:rsidR="00CA1A25">
              <w:rPr>
                <w:rFonts w:ascii="Arial" w:hAnsi="Arial" w:eastAsia="Arial" w:cs="Arial"/>
                <w:sz w:val="16"/>
                <w:szCs w:val="16"/>
              </w:rPr>
              <w:t xml:space="preserve"> acceso de las mujeres a servicios integrales de </w:t>
            </w:r>
            <w:r w:rsidRPr="56416FA5" w:rsidR="002044E3">
              <w:rPr>
                <w:rFonts w:ascii="Arial" w:hAnsi="Arial" w:eastAsia="Arial" w:cs="Arial"/>
                <w:sz w:val="16"/>
                <w:szCs w:val="16"/>
              </w:rPr>
              <w:t>salud sexual</w:t>
            </w:r>
            <w:r w:rsidRPr="56416FA5" w:rsidR="00CA1A25">
              <w:rPr>
                <w:rFonts w:ascii="Arial" w:hAnsi="Arial" w:eastAsia="Arial" w:cs="Arial"/>
                <w:sz w:val="16"/>
                <w:szCs w:val="16"/>
              </w:rPr>
              <w:t xml:space="preserve"> y reproductiva seguros y respetuosos. </w:t>
            </w:r>
            <w:r w:rsidRPr="56416FA5">
              <w:rPr>
                <w:rFonts w:ascii="Arial" w:hAnsi="Arial" w:eastAsia="Arial" w:cs="Arial"/>
                <w:sz w:val="16"/>
                <w:szCs w:val="16"/>
              </w:rPr>
              <w:t xml:space="preserve"> </w:t>
            </w:r>
          </w:p>
        </w:tc>
      </w:tr>
      <w:tr w:rsidR="00C13761" w:rsidTr="4FCF92E5" w14:paraId="4F260F2E" w14:textId="77777777">
        <w:trPr>
          <w:trHeight w:val="73"/>
        </w:trPr>
        <w:tc>
          <w:tcPr>
            <w:tcW w:w="2504" w:type="dxa"/>
            <w:gridSpan w:val="6"/>
            <w:tcMar/>
            <w:vAlign w:val="center"/>
          </w:tcPr>
          <w:p w:rsidR="00C13761" w:rsidRDefault="00B434AF" w14:paraId="11E746C7" w14:textId="77777777">
            <w:pPr>
              <w:jc w:val="center"/>
              <w:rPr>
                <w:rFonts w:ascii="Arial" w:hAnsi="Arial" w:eastAsia="Arial" w:cs="Arial"/>
                <w:sz w:val="16"/>
                <w:szCs w:val="16"/>
              </w:rPr>
            </w:pPr>
            <w:r w:rsidRPr="56416FA5">
              <w:rPr>
                <w:rFonts w:ascii="Arial" w:hAnsi="Arial" w:eastAsia="Arial" w:cs="Arial"/>
                <w:sz w:val="16"/>
                <w:szCs w:val="16"/>
              </w:rPr>
              <w:lastRenderedPageBreak/>
              <w:t>Indicador del producto</w:t>
            </w:r>
          </w:p>
        </w:tc>
        <w:tc>
          <w:tcPr>
            <w:tcW w:w="8449" w:type="dxa"/>
            <w:gridSpan w:val="18"/>
            <w:tcMar/>
            <w:vAlign w:val="center"/>
          </w:tcPr>
          <w:p w:rsidR="00C13761" w:rsidP="56416FA5" w:rsidRDefault="00A1125E" w14:paraId="7092E9F3" w14:textId="47FDE944">
            <w:pPr>
              <w:rPr>
                <w:rFonts w:ascii="Arial" w:hAnsi="Arial" w:eastAsia="Arial" w:cs="Arial"/>
                <w:sz w:val="16"/>
                <w:szCs w:val="16"/>
              </w:rPr>
            </w:pPr>
            <w:bookmarkStart w:name="_heading=h.gjdgxs" w:id="1"/>
            <w:bookmarkEnd w:id="1"/>
            <w:r w:rsidRPr="56416FA5">
              <w:rPr>
                <w:rFonts w:ascii="Arial" w:hAnsi="Arial" w:eastAsia="Arial" w:cs="Arial"/>
                <w:sz w:val="16"/>
                <w:szCs w:val="16"/>
              </w:rPr>
              <w:t>Número de mujeres vinculadas en el programa de derechos sexuales y reproductivos con enfoque de género.</w:t>
            </w:r>
          </w:p>
        </w:tc>
      </w:tr>
      <w:tr w:rsidR="00C13761" w:rsidTr="4FCF92E5" w14:paraId="0579CA17" w14:textId="77777777">
        <w:trPr>
          <w:trHeight w:val="73"/>
        </w:trPr>
        <w:tc>
          <w:tcPr>
            <w:tcW w:w="2504" w:type="dxa"/>
            <w:gridSpan w:val="6"/>
            <w:tcMar/>
            <w:vAlign w:val="center"/>
          </w:tcPr>
          <w:p w:rsidR="00C13761" w:rsidRDefault="00B434AF" w14:paraId="022133F4" w14:textId="77777777">
            <w:pPr>
              <w:rPr>
                <w:rFonts w:ascii="Arial" w:hAnsi="Arial" w:eastAsia="Arial" w:cs="Arial"/>
                <w:sz w:val="16"/>
                <w:szCs w:val="16"/>
              </w:rPr>
            </w:pPr>
            <w:r w:rsidRPr="56416FA5">
              <w:rPr>
                <w:rFonts w:ascii="Arial" w:hAnsi="Arial" w:eastAsia="Arial" w:cs="Arial"/>
                <w:sz w:val="16"/>
                <w:szCs w:val="16"/>
              </w:rPr>
              <w:t>Fórmula de cálculo de los indicadores del producto</w:t>
            </w:r>
          </w:p>
        </w:tc>
        <w:tc>
          <w:tcPr>
            <w:tcW w:w="8449" w:type="dxa"/>
            <w:gridSpan w:val="18"/>
            <w:tcMar/>
            <w:vAlign w:val="center"/>
          </w:tcPr>
          <w:p w:rsidRPr="00A1125E" w:rsidR="00C13761" w:rsidP="56416FA5" w:rsidRDefault="00B434AF" w14:paraId="4ED2BBC1" w14:textId="640F801F">
            <w:pPr>
              <w:rPr>
                <w:rFonts w:ascii="Arial" w:hAnsi="Arial" w:eastAsia="Arial" w:cs="Arial"/>
                <w:sz w:val="16"/>
                <w:szCs w:val="16"/>
              </w:rPr>
            </w:pPr>
            <w:r w:rsidRPr="56416FA5">
              <w:rPr>
                <w:rFonts w:ascii="Arial" w:hAnsi="Arial" w:eastAsia="Arial" w:cs="Arial"/>
                <w:sz w:val="16"/>
                <w:szCs w:val="16"/>
              </w:rPr>
              <w:t xml:space="preserve">Sumatoria de Número de mujeres </w:t>
            </w:r>
            <w:r w:rsidRPr="56416FA5" w:rsidR="00A1125E">
              <w:rPr>
                <w:rFonts w:ascii="Arial" w:hAnsi="Arial" w:eastAsia="Arial" w:cs="Arial"/>
                <w:sz w:val="16"/>
                <w:szCs w:val="16"/>
              </w:rPr>
              <w:t xml:space="preserve">vinculadas en el programa de derechos sexuales y reproductivos con enfoque de </w:t>
            </w:r>
            <w:r w:rsidRPr="56416FA5" w:rsidR="002044E3">
              <w:rPr>
                <w:rFonts w:ascii="Arial" w:hAnsi="Arial" w:eastAsia="Arial" w:cs="Arial"/>
                <w:sz w:val="16"/>
                <w:szCs w:val="16"/>
              </w:rPr>
              <w:t>género.</w:t>
            </w:r>
          </w:p>
        </w:tc>
      </w:tr>
      <w:tr w:rsidR="00C13761" w:rsidTr="4FCF92E5" w14:paraId="32EA3D4E" w14:textId="77777777">
        <w:trPr>
          <w:trHeight w:val="73"/>
        </w:trPr>
        <w:tc>
          <w:tcPr>
            <w:tcW w:w="2504" w:type="dxa"/>
            <w:gridSpan w:val="6"/>
            <w:tcMar/>
            <w:vAlign w:val="center"/>
          </w:tcPr>
          <w:p w:rsidR="00C13761" w:rsidRDefault="00B434AF" w14:paraId="2C4A78D9" w14:textId="77777777">
            <w:pPr>
              <w:jc w:val="center"/>
              <w:rPr>
                <w:rFonts w:ascii="Arial" w:hAnsi="Arial" w:eastAsia="Arial" w:cs="Arial"/>
                <w:sz w:val="16"/>
                <w:szCs w:val="16"/>
              </w:rPr>
            </w:pPr>
            <w:r w:rsidRPr="56416FA5">
              <w:rPr>
                <w:rFonts w:ascii="Arial" w:hAnsi="Arial" w:eastAsia="Arial" w:cs="Arial"/>
                <w:sz w:val="16"/>
                <w:szCs w:val="16"/>
              </w:rPr>
              <w:t>Línea base del producto</w:t>
            </w:r>
          </w:p>
        </w:tc>
        <w:tc>
          <w:tcPr>
            <w:tcW w:w="4139" w:type="dxa"/>
            <w:gridSpan w:val="8"/>
            <w:tcMar/>
            <w:vAlign w:val="center"/>
          </w:tcPr>
          <w:p w:rsidR="00C13761" w:rsidP="56416FA5" w:rsidRDefault="008B5CE8" w14:paraId="400AE1EB" w14:textId="5A29BA07">
            <w:pPr>
              <w:jc w:val="center"/>
              <w:rPr>
                <w:rFonts w:ascii="Arial" w:hAnsi="Arial" w:eastAsia="Arial" w:cs="Arial"/>
                <w:b/>
                <w:bCs/>
                <w:sz w:val="16"/>
                <w:szCs w:val="16"/>
              </w:rPr>
            </w:pPr>
            <w:r w:rsidRPr="56416FA5">
              <w:rPr>
                <w:rFonts w:ascii="Arial" w:hAnsi="Arial" w:eastAsia="Arial" w:cs="Arial"/>
                <w:b/>
                <w:bCs/>
                <w:sz w:val="16"/>
                <w:szCs w:val="16"/>
              </w:rPr>
              <w:t>ND</w:t>
            </w:r>
          </w:p>
        </w:tc>
        <w:tc>
          <w:tcPr>
            <w:tcW w:w="904" w:type="dxa"/>
            <w:gridSpan w:val="4"/>
            <w:tcMar/>
            <w:vAlign w:val="center"/>
          </w:tcPr>
          <w:p w:rsidR="00C13761" w:rsidRDefault="00B434AF" w14:paraId="7C89B9FA" w14:textId="77777777">
            <w:pPr>
              <w:jc w:val="center"/>
              <w:rPr>
                <w:rFonts w:ascii="Arial" w:hAnsi="Arial" w:eastAsia="Arial" w:cs="Arial"/>
                <w:sz w:val="16"/>
                <w:szCs w:val="16"/>
              </w:rPr>
            </w:pPr>
            <w:r w:rsidRPr="56416FA5">
              <w:rPr>
                <w:rFonts w:ascii="Arial" w:hAnsi="Arial" w:eastAsia="Arial" w:cs="Arial"/>
                <w:sz w:val="16"/>
                <w:szCs w:val="16"/>
              </w:rPr>
              <w:t>Fecha de la LB</w:t>
            </w:r>
          </w:p>
        </w:tc>
        <w:tc>
          <w:tcPr>
            <w:tcW w:w="980" w:type="dxa"/>
            <w:gridSpan w:val="3"/>
            <w:tcMar/>
            <w:vAlign w:val="center"/>
          </w:tcPr>
          <w:p w:rsidR="00C13761" w:rsidP="56416FA5" w:rsidRDefault="008B5CE8" w14:paraId="4AB0A235" w14:textId="285C0438">
            <w:pPr>
              <w:jc w:val="center"/>
              <w:rPr>
                <w:rFonts w:ascii="Arial" w:hAnsi="Arial" w:eastAsia="Arial" w:cs="Arial"/>
                <w:i/>
                <w:iCs/>
                <w:sz w:val="16"/>
                <w:szCs w:val="16"/>
              </w:rPr>
            </w:pPr>
            <w:r w:rsidRPr="56416FA5">
              <w:rPr>
                <w:rFonts w:ascii="Arial" w:hAnsi="Arial" w:eastAsia="Arial" w:cs="Arial"/>
                <w:i/>
                <w:iCs/>
                <w:sz w:val="16"/>
                <w:szCs w:val="16"/>
              </w:rPr>
              <w:t>ND</w:t>
            </w:r>
          </w:p>
        </w:tc>
        <w:tc>
          <w:tcPr>
            <w:tcW w:w="1032" w:type="dxa"/>
            <w:tcMar/>
            <w:vAlign w:val="center"/>
          </w:tcPr>
          <w:p w:rsidR="00C13761" w:rsidRDefault="00B434AF" w14:paraId="754BA4CA" w14:textId="77777777">
            <w:pPr>
              <w:jc w:val="center"/>
              <w:rPr>
                <w:rFonts w:ascii="Arial" w:hAnsi="Arial" w:eastAsia="Arial" w:cs="Arial"/>
                <w:sz w:val="16"/>
                <w:szCs w:val="16"/>
              </w:rPr>
            </w:pPr>
            <w:r w:rsidRPr="56416FA5">
              <w:rPr>
                <w:rFonts w:ascii="Arial" w:hAnsi="Arial" w:eastAsia="Arial" w:cs="Arial"/>
                <w:sz w:val="16"/>
                <w:szCs w:val="16"/>
              </w:rPr>
              <w:t xml:space="preserve">Fuente de la LB </w:t>
            </w:r>
          </w:p>
        </w:tc>
        <w:tc>
          <w:tcPr>
            <w:tcW w:w="1394" w:type="dxa"/>
            <w:gridSpan w:val="2"/>
            <w:tcMar/>
            <w:vAlign w:val="center"/>
          </w:tcPr>
          <w:p w:rsidR="00C13761" w:rsidP="56416FA5" w:rsidRDefault="008B5CE8" w14:paraId="71FDDBE8" w14:textId="3F7F6F40">
            <w:pPr>
              <w:jc w:val="center"/>
              <w:rPr>
                <w:rFonts w:ascii="Arial" w:hAnsi="Arial" w:eastAsia="Arial" w:cs="Arial"/>
                <w:b/>
                <w:bCs/>
                <w:i/>
                <w:iCs/>
                <w:sz w:val="16"/>
                <w:szCs w:val="16"/>
              </w:rPr>
            </w:pPr>
            <w:r w:rsidRPr="56416FA5">
              <w:rPr>
                <w:rFonts w:ascii="Arial" w:hAnsi="Arial" w:eastAsia="Arial" w:cs="Arial"/>
                <w:b/>
                <w:bCs/>
                <w:i/>
                <w:iCs/>
                <w:sz w:val="16"/>
                <w:szCs w:val="16"/>
              </w:rPr>
              <w:t>ND</w:t>
            </w:r>
          </w:p>
        </w:tc>
      </w:tr>
      <w:tr w:rsidR="00C13761" w:rsidTr="4FCF92E5" w14:paraId="72C6D388" w14:textId="77777777">
        <w:trPr>
          <w:trHeight w:val="73"/>
        </w:trPr>
        <w:tc>
          <w:tcPr>
            <w:tcW w:w="2504" w:type="dxa"/>
            <w:gridSpan w:val="6"/>
            <w:tcMar/>
            <w:vAlign w:val="center"/>
          </w:tcPr>
          <w:p w:rsidR="00C13761" w:rsidP="56416FA5" w:rsidRDefault="00B434AF" w14:paraId="5F3EB413" w14:textId="77777777">
            <w:pPr>
              <w:jc w:val="center"/>
              <w:rPr>
                <w:rFonts w:ascii="Arial" w:hAnsi="Arial" w:eastAsia="Arial" w:cs="Arial"/>
                <w:sz w:val="16"/>
                <w:szCs w:val="16"/>
              </w:rPr>
            </w:pPr>
            <w:r w:rsidRPr="56416FA5">
              <w:rPr>
                <w:rFonts w:ascii="Arial" w:hAnsi="Arial" w:eastAsia="Arial" w:cs="Arial"/>
                <w:sz w:val="16"/>
                <w:szCs w:val="16"/>
              </w:rPr>
              <w:t>Producto esperado (meta total)</w:t>
            </w:r>
          </w:p>
        </w:tc>
        <w:tc>
          <w:tcPr>
            <w:tcW w:w="8449" w:type="dxa"/>
            <w:gridSpan w:val="18"/>
            <w:tcMar/>
            <w:vAlign w:val="center"/>
          </w:tcPr>
          <w:p w:rsidRPr="00B434AF" w:rsidR="00C13761" w:rsidP="56416FA5" w:rsidRDefault="005A01C7" w14:paraId="038F1579" w14:textId="7B22BC57">
            <w:pPr>
              <w:rPr>
                <w:rFonts w:ascii="Arial" w:hAnsi="Arial" w:eastAsia="Arial" w:cs="Arial"/>
                <w:sz w:val="16"/>
                <w:szCs w:val="16"/>
              </w:rPr>
            </w:pPr>
            <w:r w:rsidRPr="005A01C7">
              <w:rPr>
                <w:rFonts w:ascii="Arial" w:hAnsi="Arial" w:eastAsia="Arial" w:cs="Arial"/>
                <w:sz w:val="16"/>
                <w:szCs w:val="16"/>
              </w:rPr>
              <w:t>1168 mujeres vinculadas en el programa de derechos sexuales y reproductivos con enfoque de género</w:t>
            </w:r>
            <w:r>
              <w:rPr>
                <w:rFonts w:ascii="Arial" w:hAnsi="Arial" w:eastAsia="Arial" w:cs="Arial"/>
                <w:sz w:val="16"/>
                <w:szCs w:val="16"/>
              </w:rPr>
              <w:t xml:space="preserve">. </w:t>
            </w:r>
            <w:r w:rsidRPr="56416FA5" w:rsidR="00B434AF">
              <w:rPr>
                <w:rFonts w:ascii="Arial" w:hAnsi="Arial" w:eastAsia="Arial" w:cs="Arial"/>
                <w:sz w:val="16"/>
                <w:szCs w:val="16"/>
              </w:rPr>
              <w:t xml:space="preserve">Para que sea posible el desarrollo del producto se </w:t>
            </w:r>
            <w:r w:rsidRPr="56416FA5" w:rsidR="008B5CE8">
              <w:rPr>
                <w:rFonts w:ascii="Arial" w:hAnsi="Arial" w:eastAsia="Arial" w:cs="Arial"/>
                <w:sz w:val="16"/>
                <w:szCs w:val="16"/>
              </w:rPr>
              <w:t>proponen las</w:t>
            </w:r>
            <w:r w:rsidRPr="56416FA5" w:rsidR="00B434AF">
              <w:rPr>
                <w:rFonts w:ascii="Arial" w:hAnsi="Arial" w:eastAsia="Arial" w:cs="Arial"/>
                <w:sz w:val="16"/>
                <w:szCs w:val="16"/>
              </w:rPr>
              <w:t xml:space="preserve"> siguientes actividades: </w:t>
            </w:r>
          </w:p>
          <w:p w:rsidRPr="00B434AF" w:rsidR="00B434AF" w:rsidP="56416FA5" w:rsidRDefault="00B434AF" w14:paraId="7A99738D" w14:textId="77777777">
            <w:pPr>
              <w:rPr>
                <w:rFonts w:ascii="Arial" w:hAnsi="Arial" w:eastAsia="Arial" w:cs="Arial"/>
                <w:sz w:val="16"/>
                <w:szCs w:val="16"/>
              </w:rPr>
            </w:pPr>
          </w:p>
          <w:p w:rsidRPr="00E26EEA" w:rsidR="002044E3" w:rsidP="56416FA5" w:rsidRDefault="00A00E7B" w14:paraId="30C76588" w14:textId="6E3D2EF1">
            <w:pPr>
              <w:pStyle w:val="Prrafodelista"/>
              <w:numPr>
                <w:ilvl w:val="0"/>
                <w:numId w:val="2"/>
              </w:numPr>
              <w:rPr>
                <w:rFonts w:ascii="Arial" w:hAnsi="Arial" w:eastAsia="Arial" w:cs="Arial"/>
                <w:sz w:val="16"/>
                <w:szCs w:val="16"/>
              </w:rPr>
            </w:pPr>
            <w:r w:rsidRPr="56416FA5">
              <w:rPr>
                <w:rFonts w:ascii="Arial" w:hAnsi="Arial" w:eastAsia="Arial" w:cs="Arial"/>
                <w:sz w:val="16"/>
                <w:szCs w:val="16"/>
              </w:rPr>
              <w:t>Promoción para el acceso a servicios de salud sexual y reproductiva</w:t>
            </w:r>
          </w:p>
          <w:p w:rsidRPr="00E26EEA" w:rsidR="00CB7B31" w:rsidP="56416FA5" w:rsidRDefault="00CB7B31" w14:paraId="70519E68" w14:textId="703AC8FD">
            <w:pPr>
              <w:pStyle w:val="Prrafodelista"/>
              <w:numPr>
                <w:ilvl w:val="0"/>
                <w:numId w:val="2"/>
              </w:numPr>
              <w:rPr>
                <w:rFonts w:ascii="Arial" w:hAnsi="Arial" w:eastAsia="Arial" w:cs="Arial"/>
                <w:sz w:val="16"/>
                <w:szCs w:val="16"/>
              </w:rPr>
            </w:pPr>
            <w:r w:rsidRPr="56416FA5">
              <w:rPr>
                <w:rFonts w:ascii="Arial" w:hAnsi="Arial" w:eastAsia="Arial" w:cs="Arial"/>
                <w:sz w:val="16"/>
                <w:szCs w:val="16"/>
              </w:rPr>
              <w:t xml:space="preserve">Desarrollar acciones de promoción </w:t>
            </w:r>
            <w:r w:rsidRPr="56416FA5" w:rsidR="00A00E7B">
              <w:rPr>
                <w:rFonts w:ascii="Arial" w:hAnsi="Arial" w:eastAsia="Arial" w:cs="Arial"/>
                <w:sz w:val="16"/>
                <w:szCs w:val="16"/>
              </w:rPr>
              <w:t>a la</w:t>
            </w:r>
            <w:r w:rsidRPr="56416FA5">
              <w:rPr>
                <w:rFonts w:ascii="Arial" w:hAnsi="Arial" w:eastAsia="Arial" w:cs="Arial"/>
                <w:sz w:val="16"/>
                <w:szCs w:val="16"/>
              </w:rPr>
              <w:t xml:space="preserve"> sexualidad sana, segura y placentera</w:t>
            </w:r>
          </w:p>
          <w:p w:rsidRPr="00E26EEA" w:rsidR="00A00E7B" w:rsidP="56416FA5" w:rsidRDefault="00A00E7B" w14:paraId="0F6007E4" w14:textId="3B4E2F04">
            <w:pPr>
              <w:pStyle w:val="Prrafodelista"/>
              <w:numPr>
                <w:ilvl w:val="0"/>
                <w:numId w:val="2"/>
              </w:numPr>
              <w:rPr>
                <w:rFonts w:ascii="Arial" w:hAnsi="Arial" w:eastAsia="Arial" w:cs="Arial"/>
                <w:sz w:val="16"/>
                <w:szCs w:val="16"/>
              </w:rPr>
            </w:pPr>
            <w:r w:rsidRPr="56416FA5">
              <w:rPr>
                <w:rFonts w:ascii="Arial" w:hAnsi="Arial" w:eastAsia="Arial" w:cs="Arial"/>
                <w:sz w:val="16"/>
                <w:szCs w:val="16"/>
              </w:rPr>
              <w:t>Promoción de ruta de atención integral en salud frente a las violencias por razones de sexo y género</w:t>
            </w:r>
          </w:p>
          <w:p w:rsidR="00B434AF" w:rsidP="56416FA5" w:rsidRDefault="00B434AF" w14:paraId="65810CED" w14:textId="74AF97D0">
            <w:pPr>
              <w:jc w:val="both"/>
              <w:rPr>
                <w:rFonts w:ascii="Arial" w:hAnsi="Arial" w:eastAsia="Arial" w:cs="Arial"/>
                <w:sz w:val="16"/>
                <w:szCs w:val="16"/>
              </w:rPr>
            </w:pPr>
          </w:p>
          <w:p w:rsidRPr="00E26EEA" w:rsidR="00CB7B31" w:rsidP="56416FA5" w:rsidRDefault="00CB7B31" w14:paraId="45EC7A3D" w14:textId="239A84DE">
            <w:pPr>
              <w:pStyle w:val="Prrafodelista"/>
              <w:numPr>
                <w:ilvl w:val="0"/>
                <w:numId w:val="2"/>
              </w:numPr>
              <w:jc w:val="both"/>
              <w:rPr>
                <w:rFonts w:ascii="Arial" w:hAnsi="Arial" w:eastAsia="Arial" w:cs="Arial"/>
                <w:sz w:val="16"/>
                <w:szCs w:val="16"/>
              </w:rPr>
            </w:pPr>
            <w:r w:rsidRPr="56416FA5">
              <w:rPr>
                <w:rFonts w:ascii="Arial" w:hAnsi="Arial" w:eastAsia="Arial" w:cs="Arial"/>
                <w:sz w:val="16"/>
                <w:szCs w:val="16"/>
              </w:rPr>
              <w:t xml:space="preserve">Diseñar y desarrollar </w:t>
            </w:r>
            <w:r w:rsidRPr="56416FA5" w:rsidR="00125910">
              <w:rPr>
                <w:rFonts w:ascii="Arial" w:hAnsi="Arial" w:eastAsia="Arial" w:cs="Arial"/>
                <w:sz w:val="16"/>
                <w:szCs w:val="16"/>
              </w:rPr>
              <w:t>talleres orientados</w:t>
            </w:r>
            <w:r w:rsidRPr="56416FA5" w:rsidR="00EE25A1">
              <w:rPr>
                <w:rFonts w:ascii="Arial" w:hAnsi="Arial" w:eastAsia="Arial" w:cs="Arial"/>
                <w:sz w:val="16"/>
                <w:szCs w:val="16"/>
              </w:rPr>
              <w:t xml:space="preserve"> a la </w:t>
            </w:r>
            <w:r w:rsidRPr="56416FA5" w:rsidR="002044E3">
              <w:rPr>
                <w:rFonts w:ascii="Arial" w:hAnsi="Arial" w:eastAsia="Arial" w:cs="Arial"/>
                <w:sz w:val="16"/>
                <w:szCs w:val="16"/>
              </w:rPr>
              <w:t>equidad de</w:t>
            </w:r>
            <w:r w:rsidRPr="56416FA5">
              <w:rPr>
                <w:rFonts w:ascii="Arial" w:hAnsi="Arial" w:eastAsia="Arial" w:cs="Arial"/>
                <w:sz w:val="16"/>
                <w:szCs w:val="16"/>
              </w:rPr>
              <w:t xml:space="preserve"> </w:t>
            </w:r>
            <w:r w:rsidRPr="56416FA5" w:rsidR="00EE25A1">
              <w:rPr>
                <w:rFonts w:ascii="Arial" w:hAnsi="Arial" w:eastAsia="Arial" w:cs="Arial"/>
                <w:sz w:val="16"/>
                <w:szCs w:val="16"/>
              </w:rPr>
              <w:t>género</w:t>
            </w:r>
            <w:r w:rsidRPr="56416FA5">
              <w:rPr>
                <w:rFonts w:ascii="Arial" w:hAnsi="Arial" w:eastAsia="Arial" w:cs="Arial"/>
                <w:sz w:val="16"/>
                <w:szCs w:val="16"/>
              </w:rPr>
              <w:t xml:space="preserve">, prevención </w:t>
            </w:r>
            <w:r w:rsidRPr="56416FA5" w:rsidR="00EE25A1">
              <w:rPr>
                <w:rFonts w:ascii="Arial" w:hAnsi="Arial" w:eastAsia="Arial" w:cs="Arial"/>
                <w:sz w:val="16"/>
                <w:szCs w:val="16"/>
              </w:rPr>
              <w:t xml:space="preserve">de violencias por razones de sexo y </w:t>
            </w:r>
            <w:r w:rsidRPr="56416FA5" w:rsidR="00A00E7B">
              <w:rPr>
                <w:rFonts w:ascii="Arial" w:hAnsi="Arial" w:eastAsia="Arial" w:cs="Arial"/>
                <w:sz w:val="16"/>
                <w:szCs w:val="16"/>
              </w:rPr>
              <w:t>género</w:t>
            </w:r>
            <w:r w:rsidRPr="56416FA5" w:rsidR="00EE25A1">
              <w:rPr>
                <w:rFonts w:ascii="Arial" w:hAnsi="Arial" w:eastAsia="Arial" w:cs="Arial"/>
                <w:sz w:val="16"/>
                <w:szCs w:val="16"/>
              </w:rPr>
              <w:t>.</w:t>
            </w:r>
          </w:p>
          <w:p w:rsidR="008B5CE8" w:rsidP="56416FA5" w:rsidRDefault="008B5CE8" w14:paraId="796B573B" w14:textId="77777777">
            <w:pPr>
              <w:jc w:val="both"/>
              <w:rPr>
                <w:rFonts w:ascii="Arial" w:hAnsi="Arial" w:eastAsia="Arial" w:cs="Arial"/>
                <w:sz w:val="16"/>
                <w:szCs w:val="16"/>
              </w:rPr>
            </w:pPr>
          </w:p>
          <w:p w:rsidRPr="00E26EEA" w:rsidR="008B5CE8" w:rsidP="56416FA5" w:rsidRDefault="008B5CE8" w14:paraId="1D968F92" w14:textId="2C0FE906">
            <w:pPr>
              <w:pStyle w:val="Prrafodelista"/>
              <w:numPr>
                <w:ilvl w:val="0"/>
                <w:numId w:val="2"/>
              </w:numPr>
              <w:jc w:val="both"/>
              <w:rPr>
                <w:rFonts w:ascii="Arial" w:hAnsi="Arial" w:eastAsia="Arial" w:cs="Arial"/>
                <w:sz w:val="16"/>
                <w:szCs w:val="16"/>
              </w:rPr>
            </w:pPr>
            <w:r w:rsidRPr="56416FA5">
              <w:rPr>
                <w:rFonts w:ascii="Arial" w:hAnsi="Arial" w:eastAsia="Arial" w:cs="Arial"/>
                <w:sz w:val="16"/>
                <w:szCs w:val="16"/>
              </w:rPr>
              <w:t>Identificar y movilizar los recursos necesarios para la implementación del programa, incluyendo financiamiento, personal capacitado, infraestructura adecuada y colaboraciones con otras entidades gubernamentales y no gubernamentales</w:t>
            </w:r>
          </w:p>
          <w:p w:rsidRPr="00B434AF" w:rsidR="00B434AF" w:rsidP="56416FA5" w:rsidRDefault="00B434AF" w14:paraId="22D9D763" w14:textId="77777777">
            <w:pPr>
              <w:rPr>
                <w:rFonts w:ascii="Arial" w:hAnsi="Arial" w:eastAsia="Arial" w:cs="Arial"/>
                <w:sz w:val="16"/>
                <w:szCs w:val="16"/>
              </w:rPr>
            </w:pPr>
          </w:p>
          <w:p w:rsidRPr="00E26EEA" w:rsidR="00630AA9" w:rsidP="56416FA5" w:rsidRDefault="00CB7B31" w14:paraId="2B6AFF63" w14:textId="242F7E65">
            <w:pPr>
              <w:pStyle w:val="Prrafodelista"/>
              <w:numPr>
                <w:ilvl w:val="0"/>
                <w:numId w:val="2"/>
              </w:numPr>
              <w:rPr>
                <w:rFonts w:ascii="Arial" w:hAnsi="Arial" w:eastAsia="Arial" w:cs="Arial"/>
                <w:sz w:val="16"/>
                <w:szCs w:val="16"/>
              </w:rPr>
            </w:pPr>
            <w:r w:rsidRPr="56416FA5">
              <w:rPr>
                <w:rFonts w:ascii="Arial" w:hAnsi="Arial" w:eastAsia="Arial" w:cs="Arial"/>
                <w:sz w:val="16"/>
                <w:szCs w:val="16"/>
              </w:rPr>
              <w:t>Realizar jornadas de prevención de Infecciones de transmisión Sexual y VIH</w:t>
            </w:r>
          </w:p>
          <w:p w:rsidR="00CB7B31" w:rsidP="56416FA5" w:rsidRDefault="00CB7B31" w14:paraId="385A69CE" w14:textId="77777777">
            <w:pPr>
              <w:rPr>
                <w:rFonts w:ascii="Arial" w:hAnsi="Arial" w:eastAsia="Arial" w:cs="Arial"/>
                <w:sz w:val="16"/>
                <w:szCs w:val="16"/>
              </w:rPr>
            </w:pPr>
          </w:p>
          <w:p w:rsidRPr="00E26EEA" w:rsidR="00CB7B31" w:rsidP="56416FA5" w:rsidRDefault="00CB7B31" w14:paraId="4ACEDF0E" w14:textId="1FF1C89B">
            <w:pPr>
              <w:pStyle w:val="Prrafodelista"/>
              <w:numPr>
                <w:ilvl w:val="0"/>
                <w:numId w:val="2"/>
              </w:numPr>
              <w:rPr>
                <w:rFonts w:ascii="Arial" w:hAnsi="Arial" w:eastAsia="Arial" w:cs="Arial"/>
                <w:sz w:val="16"/>
                <w:szCs w:val="16"/>
              </w:rPr>
            </w:pPr>
            <w:r w:rsidRPr="56416FA5">
              <w:rPr>
                <w:rFonts w:ascii="Arial" w:hAnsi="Arial" w:eastAsia="Arial" w:cs="Arial"/>
                <w:sz w:val="16"/>
                <w:szCs w:val="16"/>
              </w:rPr>
              <w:t xml:space="preserve">Realizar talleres </w:t>
            </w:r>
            <w:r w:rsidRPr="56416FA5" w:rsidR="002044E3">
              <w:rPr>
                <w:rFonts w:ascii="Arial" w:hAnsi="Arial" w:eastAsia="Arial" w:cs="Arial"/>
                <w:sz w:val="16"/>
                <w:szCs w:val="16"/>
              </w:rPr>
              <w:t>en</w:t>
            </w:r>
            <w:r w:rsidRPr="56416FA5">
              <w:rPr>
                <w:rFonts w:ascii="Arial" w:hAnsi="Arial" w:eastAsia="Arial" w:cs="Arial"/>
                <w:sz w:val="16"/>
                <w:szCs w:val="16"/>
              </w:rPr>
              <w:t xml:space="preserve"> </w:t>
            </w:r>
            <w:r w:rsidRPr="56416FA5" w:rsidR="002044E3">
              <w:rPr>
                <w:rFonts w:ascii="Arial" w:hAnsi="Arial" w:eastAsia="Arial" w:cs="Arial"/>
                <w:sz w:val="16"/>
                <w:szCs w:val="16"/>
              </w:rPr>
              <w:t>Planificación Familiar</w:t>
            </w:r>
          </w:p>
          <w:p w:rsidR="00CB7B31" w:rsidP="56416FA5" w:rsidRDefault="00CB7B31" w14:paraId="7F197741" w14:textId="77777777">
            <w:pPr>
              <w:rPr>
                <w:rFonts w:ascii="Arial" w:hAnsi="Arial" w:eastAsia="Arial" w:cs="Arial"/>
                <w:sz w:val="16"/>
                <w:szCs w:val="16"/>
              </w:rPr>
            </w:pPr>
          </w:p>
          <w:p w:rsidRPr="00E26EEA" w:rsidR="00B434AF" w:rsidP="56416FA5" w:rsidRDefault="00630AA9" w14:paraId="1A28AB09" w14:textId="6EF1CF65">
            <w:pPr>
              <w:pStyle w:val="Prrafodelista"/>
              <w:numPr>
                <w:ilvl w:val="0"/>
                <w:numId w:val="2"/>
              </w:numPr>
              <w:rPr>
                <w:rFonts w:ascii="Arial" w:hAnsi="Arial" w:eastAsia="Arial" w:cs="Arial"/>
                <w:sz w:val="16"/>
                <w:szCs w:val="16"/>
              </w:rPr>
            </w:pPr>
            <w:r w:rsidRPr="56416FA5">
              <w:rPr>
                <w:rFonts w:ascii="Arial" w:hAnsi="Arial" w:eastAsia="Arial" w:cs="Arial"/>
                <w:sz w:val="16"/>
                <w:szCs w:val="16"/>
              </w:rPr>
              <w:t>implementar</w:t>
            </w:r>
            <w:r w:rsidRPr="56416FA5" w:rsidR="00B434AF">
              <w:rPr>
                <w:rFonts w:ascii="Arial" w:hAnsi="Arial" w:eastAsia="Arial" w:cs="Arial"/>
                <w:sz w:val="16"/>
                <w:szCs w:val="16"/>
              </w:rPr>
              <w:t xml:space="preserve"> sistemas de alerta temprana en centros de salud y comunitarios para identificar y apoyar rápidamente a las mujeres que puedan necesitar servicios de interrupción voluntaria del embarazo.</w:t>
            </w:r>
          </w:p>
          <w:p w:rsidRPr="00B434AF" w:rsidR="00B434AF" w:rsidP="56416FA5" w:rsidRDefault="00B434AF" w14:paraId="25364958" w14:textId="77777777">
            <w:pPr>
              <w:rPr>
                <w:rFonts w:ascii="Arial" w:hAnsi="Arial" w:eastAsia="Arial" w:cs="Arial"/>
                <w:sz w:val="16"/>
                <w:szCs w:val="16"/>
              </w:rPr>
            </w:pPr>
          </w:p>
          <w:p w:rsidRPr="00E26EEA" w:rsidR="00EE25A1" w:rsidP="56416FA5" w:rsidRDefault="00EE25A1" w14:paraId="79D3C9AA" w14:textId="38BB9BBE">
            <w:pPr>
              <w:pStyle w:val="Prrafodelista"/>
              <w:numPr>
                <w:ilvl w:val="0"/>
                <w:numId w:val="2"/>
              </w:numPr>
              <w:rPr>
                <w:rFonts w:ascii="Arial" w:hAnsi="Arial" w:eastAsia="Arial" w:cs="Arial"/>
                <w:sz w:val="16"/>
                <w:szCs w:val="16"/>
              </w:rPr>
            </w:pPr>
            <w:r w:rsidRPr="56416FA5">
              <w:rPr>
                <w:rFonts w:ascii="Arial" w:hAnsi="Arial" w:eastAsia="Arial" w:cs="Arial"/>
                <w:sz w:val="16"/>
                <w:szCs w:val="16"/>
              </w:rPr>
              <w:t>Desarrollar estrategias para la prevención de embarazo en adolescentes (NNA)</w:t>
            </w:r>
          </w:p>
          <w:p w:rsidRPr="00EE25A1" w:rsidR="00EE25A1" w:rsidP="56416FA5" w:rsidRDefault="00EE25A1" w14:paraId="4AF365A8" w14:textId="77777777">
            <w:pPr>
              <w:rPr>
                <w:rFonts w:ascii="Arial" w:hAnsi="Arial" w:eastAsia="Arial" w:cs="Arial"/>
                <w:sz w:val="16"/>
                <w:szCs w:val="16"/>
              </w:rPr>
            </w:pPr>
          </w:p>
          <w:p w:rsidRPr="00E26EEA" w:rsidR="00B434AF" w:rsidP="56416FA5" w:rsidRDefault="00B434AF" w14:paraId="7B960E6C" w14:textId="3C7D3721">
            <w:pPr>
              <w:pStyle w:val="Prrafodelista"/>
              <w:numPr>
                <w:ilvl w:val="0"/>
                <w:numId w:val="2"/>
              </w:numPr>
              <w:rPr>
                <w:rFonts w:ascii="Arial" w:hAnsi="Arial" w:eastAsia="Arial" w:cs="Arial"/>
                <w:sz w:val="16"/>
                <w:szCs w:val="16"/>
              </w:rPr>
            </w:pPr>
            <w:r w:rsidRPr="56416FA5">
              <w:rPr>
                <w:rFonts w:ascii="Arial" w:hAnsi="Arial" w:eastAsia="Arial" w:cs="Arial"/>
                <w:sz w:val="16"/>
                <w:szCs w:val="16"/>
              </w:rPr>
              <w:t xml:space="preserve">Diseñar e implementar servicios de atención integral para las mujeres que optan por la interrupción voluntaria del embarazo, que abarquen desde el apoyo psicológico y médico hasta el asesoramiento legal y la asistencia </w:t>
            </w:r>
            <w:proofErr w:type="spellStart"/>
            <w:r w:rsidRPr="56416FA5">
              <w:rPr>
                <w:rFonts w:ascii="Arial" w:hAnsi="Arial" w:eastAsia="Arial" w:cs="Arial"/>
                <w:sz w:val="16"/>
                <w:szCs w:val="16"/>
              </w:rPr>
              <w:t>post-procedimiento</w:t>
            </w:r>
            <w:proofErr w:type="spellEnd"/>
            <w:r w:rsidRPr="56416FA5">
              <w:rPr>
                <w:rFonts w:ascii="Arial" w:hAnsi="Arial" w:eastAsia="Arial" w:cs="Arial"/>
                <w:sz w:val="16"/>
                <w:szCs w:val="16"/>
              </w:rPr>
              <w:t>.</w:t>
            </w:r>
          </w:p>
          <w:p w:rsidRPr="00924CB9" w:rsidR="00B434AF" w:rsidP="56416FA5" w:rsidRDefault="00B434AF" w14:paraId="46B42D62" w14:textId="77777777">
            <w:pPr>
              <w:rPr>
                <w:rFonts w:ascii="Arial" w:hAnsi="Arial" w:eastAsia="Arial" w:cs="Arial"/>
                <w:sz w:val="16"/>
                <w:szCs w:val="16"/>
              </w:rPr>
            </w:pPr>
          </w:p>
          <w:p w:rsidRPr="00E26EEA" w:rsidR="00B434AF" w:rsidP="56416FA5" w:rsidRDefault="00B434AF" w14:paraId="093DF507" w14:textId="4FCE9882">
            <w:pPr>
              <w:pStyle w:val="Prrafodelista"/>
              <w:numPr>
                <w:ilvl w:val="0"/>
                <w:numId w:val="2"/>
              </w:numPr>
              <w:rPr>
                <w:rFonts w:ascii="Arial" w:hAnsi="Arial" w:eastAsia="Arial" w:cs="Arial"/>
                <w:sz w:val="16"/>
                <w:szCs w:val="16"/>
              </w:rPr>
            </w:pPr>
            <w:r w:rsidRPr="56416FA5">
              <w:rPr>
                <w:rFonts w:ascii="Arial" w:hAnsi="Arial" w:eastAsia="Arial" w:cs="Arial"/>
                <w:sz w:val="16"/>
                <w:szCs w:val="16"/>
              </w:rPr>
              <w:t>Realizar campañas de sensibilización y educación en la comunidad sobre la salud reproductiva, los derechos de las mujeres y los recursos disponibles para su protección y apoyo, incluyendo la interrupción voluntaria del embarazo.</w:t>
            </w:r>
          </w:p>
          <w:p w:rsidR="00924CB9" w:rsidP="56416FA5" w:rsidRDefault="00924CB9" w14:paraId="7CC0374C" w14:textId="77777777">
            <w:pPr>
              <w:rPr>
                <w:rFonts w:ascii="Arial" w:hAnsi="Arial" w:eastAsia="Arial" w:cs="Arial"/>
                <w:sz w:val="16"/>
                <w:szCs w:val="16"/>
              </w:rPr>
            </w:pPr>
          </w:p>
          <w:p w:rsidRPr="00E26EEA" w:rsidR="00924CB9" w:rsidP="56416FA5" w:rsidRDefault="00924CB9" w14:paraId="73EA3E35" w14:textId="0095CF8C">
            <w:pPr>
              <w:pStyle w:val="Prrafodelista"/>
              <w:numPr>
                <w:ilvl w:val="0"/>
                <w:numId w:val="2"/>
              </w:numPr>
              <w:rPr>
                <w:rFonts w:ascii="Arial" w:hAnsi="Arial" w:eastAsia="Arial" w:cs="Arial"/>
                <w:sz w:val="16"/>
                <w:szCs w:val="16"/>
              </w:rPr>
            </w:pPr>
            <w:r w:rsidRPr="56416FA5">
              <w:rPr>
                <w:rFonts w:ascii="Arial" w:hAnsi="Arial" w:eastAsia="Arial" w:cs="Arial"/>
                <w:sz w:val="16"/>
                <w:szCs w:val="16"/>
              </w:rPr>
              <w:t>Desarrollar el programa de maternidad segura</w:t>
            </w:r>
          </w:p>
          <w:p w:rsidRPr="00924CB9" w:rsidR="00B434AF" w:rsidP="56416FA5" w:rsidRDefault="00B434AF" w14:paraId="28EDBAA7" w14:textId="77777777">
            <w:pPr>
              <w:rPr>
                <w:rFonts w:ascii="Arial" w:hAnsi="Arial" w:eastAsia="Arial" w:cs="Arial"/>
                <w:sz w:val="16"/>
                <w:szCs w:val="16"/>
              </w:rPr>
            </w:pPr>
          </w:p>
          <w:p w:rsidR="00C13761" w:rsidP="56416FA5" w:rsidRDefault="00C13761" w14:paraId="09D2B06C" w14:textId="77777777">
            <w:pPr>
              <w:pBdr>
                <w:top w:val="nil"/>
                <w:left w:val="nil"/>
                <w:bottom w:val="nil"/>
                <w:right w:val="nil"/>
                <w:between w:val="nil"/>
              </w:pBdr>
              <w:ind w:left="360"/>
              <w:jc w:val="both"/>
              <w:rPr>
                <w:rFonts w:ascii="Arial" w:hAnsi="Arial" w:eastAsia="Arial" w:cs="Arial"/>
                <w:sz w:val="16"/>
                <w:szCs w:val="16"/>
              </w:rPr>
            </w:pPr>
          </w:p>
        </w:tc>
      </w:tr>
      <w:tr w:rsidR="00C13761" w:rsidTr="4FCF92E5" w14:paraId="2F8FDFAC" w14:textId="77777777">
        <w:trPr>
          <w:trHeight w:val="73"/>
        </w:trPr>
        <w:tc>
          <w:tcPr>
            <w:tcW w:w="2504" w:type="dxa"/>
            <w:gridSpan w:val="6"/>
            <w:tcMar/>
            <w:vAlign w:val="center"/>
          </w:tcPr>
          <w:p w:rsidR="00C13761" w:rsidP="56416FA5" w:rsidRDefault="00B434AF" w14:paraId="50AE005E" w14:textId="77777777">
            <w:pPr>
              <w:jc w:val="center"/>
              <w:rPr>
                <w:rFonts w:ascii="Arial" w:hAnsi="Arial" w:eastAsia="Arial" w:cs="Arial"/>
                <w:b/>
                <w:bCs/>
                <w:sz w:val="16"/>
                <w:szCs w:val="16"/>
              </w:rPr>
            </w:pPr>
            <w:r w:rsidRPr="56416FA5">
              <w:rPr>
                <w:rFonts w:ascii="Arial" w:hAnsi="Arial" w:eastAsia="Arial" w:cs="Arial"/>
                <w:sz w:val="16"/>
                <w:szCs w:val="16"/>
              </w:rPr>
              <w:t>Vigencias de implementación proyectadas</w:t>
            </w:r>
          </w:p>
        </w:tc>
        <w:tc>
          <w:tcPr>
            <w:tcW w:w="2736" w:type="dxa"/>
            <w:gridSpan w:val="5"/>
            <w:tcMar/>
            <w:vAlign w:val="center"/>
          </w:tcPr>
          <w:p w:rsidR="00C13761" w:rsidP="56416FA5" w:rsidRDefault="00B434AF" w14:paraId="3E50E8A5" w14:textId="77777777">
            <w:pPr>
              <w:jc w:val="center"/>
              <w:rPr>
                <w:rFonts w:ascii="Arial" w:hAnsi="Arial" w:eastAsia="Arial" w:cs="Arial"/>
                <w:b/>
                <w:bCs/>
                <w:sz w:val="16"/>
                <w:szCs w:val="16"/>
              </w:rPr>
            </w:pPr>
            <w:r w:rsidRPr="56416FA5">
              <w:rPr>
                <w:rFonts w:ascii="Arial" w:hAnsi="Arial" w:eastAsia="Arial" w:cs="Arial"/>
                <w:b/>
                <w:bCs/>
                <w:sz w:val="16"/>
                <w:szCs w:val="16"/>
              </w:rPr>
              <w:t>10</w:t>
            </w:r>
          </w:p>
        </w:tc>
        <w:tc>
          <w:tcPr>
            <w:tcW w:w="1189" w:type="dxa"/>
            <w:tcMar/>
            <w:vAlign w:val="center"/>
          </w:tcPr>
          <w:p w:rsidR="00C13761" w:rsidRDefault="00B434AF" w14:paraId="40F9DB42" w14:textId="77777777">
            <w:pPr>
              <w:jc w:val="center"/>
              <w:rPr>
                <w:rFonts w:ascii="Arial" w:hAnsi="Arial" w:eastAsia="Arial" w:cs="Arial"/>
                <w:sz w:val="16"/>
                <w:szCs w:val="16"/>
              </w:rPr>
            </w:pPr>
            <w:r w:rsidRPr="56416FA5">
              <w:rPr>
                <w:rFonts w:ascii="Arial" w:hAnsi="Arial" w:eastAsia="Arial" w:cs="Arial"/>
                <w:sz w:val="16"/>
                <w:szCs w:val="16"/>
              </w:rPr>
              <w:t>Códigos de vigencias</w:t>
            </w:r>
          </w:p>
        </w:tc>
        <w:tc>
          <w:tcPr>
            <w:tcW w:w="4524" w:type="dxa"/>
            <w:gridSpan w:val="12"/>
            <w:tcMar/>
            <w:vAlign w:val="center"/>
          </w:tcPr>
          <w:p w:rsidR="00C13761" w:rsidP="56416FA5" w:rsidRDefault="00B434AF" w14:paraId="4C5D3A3C" w14:textId="77777777">
            <w:pPr>
              <w:jc w:val="center"/>
              <w:rPr>
                <w:rFonts w:ascii="Arial" w:hAnsi="Arial" w:eastAsia="Arial" w:cs="Arial"/>
                <w:b/>
                <w:bCs/>
                <w:sz w:val="16"/>
                <w:szCs w:val="16"/>
              </w:rPr>
            </w:pPr>
            <w:r w:rsidRPr="56416FA5">
              <w:rPr>
                <w:rFonts w:ascii="Arial" w:hAnsi="Arial" w:eastAsia="Arial" w:cs="Arial"/>
                <w:b/>
                <w:bCs/>
                <w:sz w:val="16"/>
                <w:szCs w:val="16"/>
              </w:rPr>
              <w:t>01,02,03,04,05,06,07,08,09,10</w:t>
            </w:r>
          </w:p>
        </w:tc>
      </w:tr>
      <w:tr w:rsidR="00C13761" w:rsidTr="4FCF92E5" w14:paraId="18905849" w14:textId="77777777">
        <w:trPr>
          <w:trHeight w:val="73"/>
        </w:trPr>
        <w:tc>
          <w:tcPr>
            <w:tcW w:w="2504" w:type="dxa"/>
            <w:gridSpan w:val="6"/>
            <w:tcMar/>
            <w:vAlign w:val="center"/>
          </w:tcPr>
          <w:p w:rsidR="00C13761" w:rsidRDefault="00B434AF" w14:paraId="3D849516" w14:textId="77777777">
            <w:pPr>
              <w:jc w:val="center"/>
              <w:rPr>
                <w:rFonts w:ascii="Arial" w:hAnsi="Arial" w:eastAsia="Arial" w:cs="Arial"/>
                <w:sz w:val="16"/>
                <w:szCs w:val="16"/>
              </w:rPr>
            </w:pPr>
            <w:r w:rsidRPr="56416FA5">
              <w:rPr>
                <w:rFonts w:ascii="Arial" w:hAnsi="Arial" w:eastAsia="Arial" w:cs="Arial"/>
                <w:sz w:val="16"/>
                <w:szCs w:val="16"/>
              </w:rPr>
              <w:t xml:space="preserve">Metas por vigencia </w:t>
            </w:r>
          </w:p>
        </w:tc>
        <w:tc>
          <w:tcPr>
            <w:tcW w:w="8449" w:type="dxa"/>
            <w:gridSpan w:val="18"/>
            <w:tcMar/>
            <w:vAlign w:val="center"/>
          </w:tcPr>
          <w:p w:rsidR="00C13761" w:rsidP="56416FA5" w:rsidRDefault="00C13761" w14:paraId="22585166" w14:textId="77777777">
            <w:pPr>
              <w:widowControl w:val="0"/>
              <w:pBdr>
                <w:top w:val="nil"/>
                <w:left w:val="nil"/>
                <w:bottom w:val="nil"/>
                <w:right w:val="nil"/>
                <w:between w:val="nil"/>
              </w:pBdr>
              <w:spacing w:line="276" w:lineRule="auto"/>
              <w:rPr>
                <w:rFonts w:ascii="Arial" w:hAnsi="Arial" w:eastAsia="Arial" w:cs="Arial"/>
                <w:sz w:val="16"/>
                <w:szCs w:val="16"/>
              </w:rPr>
            </w:pPr>
          </w:p>
          <w:tbl>
            <w:tblPr>
              <w:tblStyle w:val="a0"/>
              <w:tblW w:w="8232" w:type="dxa"/>
              <w:tblInd w:w="0" w:type="dxa"/>
              <w:tblLayout w:type="fixed"/>
              <w:tblLook w:val="0400" w:firstRow="0" w:lastRow="0" w:firstColumn="0" w:lastColumn="0" w:noHBand="0" w:noVBand="1"/>
            </w:tblPr>
            <w:tblGrid>
              <w:gridCol w:w="749"/>
              <w:gridCol w:w="750"/>
              <w:gridCol w:w="780"/>
              <w:gridCol w:w="749"/>
              <w:gridCol w:w="749"/>
              <w:gridCol w:w="749"/>
              <w:gridCol w:w="749"/>
              <w:gridCol w:w="749"/>
              <w:gridCol w:w="749"/>
              <w:gridCol w:w="749"/>
              <w:gridCol w:w="710"/>
            </w:tblGrid>
            <w:tr w:rsidR="00C13761" w:rsidTr="56416FA5" w14:paraId="53D978BB" w14:textId="77777777">
              <w:trPr>
                <w:trHeight w:val="315"/>
              </w:trPr>
              <w:tc>
                <w:tcPr>
                  <w:tcW w:w="750" w:type="dxa"/>
                  <w:tcBorders>
                    <w:top w:val="nil"/>
                    <w:left w:val="nil"/>
                    <w:bottom w:val="nil"/>
                    <w:right w:val="nil"/>
                  </w:tcBorders>
                  <w:shd w:val="clear" w:color="auto" w:fill="FFFFFF" w:themeFill="background1"/>
                  <w:vAlign w:val="center"/>
                </w:tcPr>
                <w:p w:rsidR="00C13761" w:rsidP="000068D9" w:rsidRDefault="00B434AF" w14:paraId="313778D1"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50" w:type="dxa"/>
                  <w:tcBorders>
                    <w:top w:val="nil"/>
                    <w:left w:val="nil"/>
                    <w:bottom w:val="nil"/>
                    <w:right w:val="nil"/>
                  </w:tcBorders>
                  <w:shd w:val="clear" w:color="auto" w:fill="FFFFFF" w:themeFill="background1"/>
                  <w:vAlign w:val="center"/>
                </w:tcPr>
                <w:p w:rsidR="00C13761" w:rsidP="000068D9" w:rsidRDefault="00B434AF" w14:paraId="3822BDB2"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80" w:type="dxa"/>
                  <w:tcBorders>
                    <w:top w:val="nil"/>
                    <w:left w:val="nil"/>
                    <w:bottom w:val="nil"/>
                    <w:right w:val="nil"/>
                  </w:tcBorders>
                  <w:shd w:val="clear" w:color="auto" w:fill="FFFFFF" w:themeFill="background1"/>
                  <w:vAlign w:val="center"/>
                </w:tcPr>
                <w:p w:rsidR="00C13761" w:rsidP="000068D9" w:rsidRDefault="00B434AF" w14:paraId="27D4325A"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C13761" w:rsidP="000068D9" w:rsidRDefault="00B434AF" w14:paraId="129C74A0"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C13761" w:rsidP="000068D9" w:rsidRDefault="00B434AF" w14:paraId="1732CE02"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C13761" w:rsidP="000068D9" w:rsidRDefault="00B434AF" w14:paraId="1315D8D4"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C13761" w:rsidP="000068D9" w:rsidRDefault="00B434AF" w14:paraId="482BF609"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C13761" w:rsidP="000068D9" w:rsidRDefault="00B434AF" w14:paraId="598A99E0"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C13761" w:rsidP="000068D9" w:rsidRDefault="00B434AF" w14:paraId="353E01B7"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C13761" w:rsidP="000068D9" w:rsidRDefault="00B434AF" w14:paraId="26D48D11"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c>
                <w:tcPr>
                  <w:tcW w:w="710" w:type="dxa"/>
                  <w:tcBorders>
                    <w:top w:val="nil"/>
                    <w:left w:val="nil"/>
                  </w:tcBorders>
                  <w:shd w:val="clear" w:color="auto" w:fill="FFFFFF" w:themeFill="background1"/>
                  <w:vAlign w:val="center"/>
                </w:tcPr>
                <w:p w:rsidR="00C13761" w:rsidP="000068D9" w:rsidRDefault="00B434AF" w14:paraId="433498DF" w14:textId="77777777">
                  <w:pPr>
                    <w:framePr w:hSpace="141" w:wrap="around" w:hAnchor="margin" w:vAnchor="page" w:y="1038"/>
                    <w:rPr>
                      <w:rFonts w:ascii="Arial" w:hAnsi="Arial" w:eastAsia="Arial" w:cs="Arial"/>
                      <w:sz w:val="16"/>
                      <w:szCs w:val="16"/>
                    </w:rPr>
                  </w:pPr>
                  <w:r w:rsidRPr="56416FA5">
                    <w:rPr>
                      <w:rFonts w:ascii="Arial" w:hAnsi="Arial" w:eastAsia="Arial" w:cs="Arial"/>
                      <w:sz w:val="16"/>
                      <w:szCs w:val="16"/>
                    </w:rPr>
                    <w:t> </w:t>
                  </w:r>
                </w:p>
              </w:tc>
            </w:tr>
            <w:tr w:rsidR="00C13761" w:rsidTr="56416FA5" w14:paraId="51F651C5" w14:textId="77777777">
              <w:trPr>
                <w:trHeight w:val="315"/>
              </w:trPr>
              <w:tc>
                <w:tcPr>
                  <w:tcW w:w="750" w:type="dxa"/>
                  <w:tcBorders>
                    <w:top w:val="nil"/>
                    <w:left w:val="nil"/>
                    <w:bottom w:val="nil"/>
                    <w:right w:val="nil"/>
                  </w:tcBorders>
                  <w:shd w:val="clear" w:color="auto" w:fill="FFFFFF" w:themeFill="background1"/>
                  <w:vAlign w:val="center"/>
                </w:tcPr>
                <w:p w:rsidR="00C13761" w:rsidP="000068D9" w:rsidRDefault="00B434AF" w14:paraId="58F96FFB" w14:textId="77777777">
                  <w:pPr>
                    <w:framePr w:hSpace="141" w:wrap="around" w:hAnchor="margin" w:vAnchor="page" w:y="1038"/>
                    <w:jc w:val="right"/>
                    <w:rPr>
                      <w:rFonts w:ascii="Arial" w:hAnsi="Arial" w:eastAsia="Arial" w:cs="Arial"/>
                      <w:sz w:val="16"/>
                      <w:szCs w:val="16"/>
                    </w:rPr>
                  </w:pPr>
                  <w:r w:rsidRPr="56416FA5">
                    <w:rPr>
                      <w:rFonts w:ascii="Arial" w:hAnsi="Arial" w:eastAsia="Arial" w:cs="Arial"/>
                      <w:sz w:val="16"/>
                      <w:szCs w:val="16"/>
                    </w:rPr>
                    <w:t> </w:t>
                  </w:r>
                </w:p>
              </w:tc>
              <w:tc>
                <w:tcPr>
                  <w:tcW w:w="750" w:type="dxa"/>
                  <w:tcBorders>
                    <w:top w:val="nil"/>
                    <w:left w:val="nil"/>
                    <w:bottom w:val="nil"/>
                    <w:right w:val="nil"/>
                  </w:tcBorders>
                  <w:shd w:val="clear" w:color="auto" w:fill="FFFFFF" w:themeFill="background1"/>
                  <w:vAlign w:val="center"/>
                </w:tcPr>
                <w:p w:rsidR="00C13761" w:rsidP="000068D9" w:rsidRDefault="00B434AF" w14:paraId="7449C60C"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1</w:t>
                  </w:r>
                </w:p>
              </w:tc>
              <w:tc>
                <w:tcPr>
                  <w:tcW w:w="780" w:type="dxa"/>
                  <w:tcBorders>
                    <w:top w:val="nil"/>
                    <w:left w:val="nil"/>
                    <w:bottom w:val="nil"/>
                    <w:right w:val="nil"/>
                  </w:tcBorders>
                  <w:shd w:val="clear" w:color="auto" w:fill="FFFFFF" w:themeFill="background1"/>
                  <w:vAlign w:val="center"/>
                </w:tcPr>
                <w:p w:rsidR="00C13761" w:rsidP="000068D9" w:rsidRDefault="00C13761" w14:paraId="4D3FC0B5"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21D0AD75"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2</w:t>
                  </w:r>
                </w:p>
              </w:tc>
              <w:tc>
                <w:tcPr>
                  <w:tcW w:w="749" w:type="dxa"/>
                  <w:tcBorders>
                    <w:top w:val="nil"/>
                    <w:left w:val="nil"/>
                    <w:bottom w:val="nil"/>
                    <w:right w:val="nil"/>
                  </w:tcBorders>
                  <w:shd w:val="clear" w:color="auto" w:fill="FFFFFF" w:themeFill="background1"/>
                  <w:vAlign w:val="center"/>
                </w:tcPr>
                <w:p w:rsidR="00C13761" w:rsidP="000068D9" w:rsidRDefault="00C13761" w14:paraId="5D9B22D7"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23947AEF"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3</w:t>
                  </w:r>
                </w:p>
              </w:tc>
              <w:tc>
                <w:tcPr>
                  <w:tcW w:w="749" w:type="dxa"/>
                  <w:tcBorders>
                    <w:top w:val="nil"/>
                    <w:left w:val="nil"/>
                    <w:bottom w:val="nil"/>
                    <w:right w:val="nil"/>
                  </w:tcBorders>
                  <w:shd w:val="clear" w:color="auto" w:fill="FFFFFF" w:themeFill="background1"/>
                  <w:vAlign w:val="center"/>
                </w:tcPr>
                <w:p w:rsidR="00C13761" w:rsidP="000068D9" w:rsidRDefault="00C13761" w14:paraId="123CDAB9"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439FB204"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4</w:t>
                  </w:r>
                </w:p>
              </w:tc>
              <w:tc>
                <w:tcPr>
                  <w:tcW w:w="749" w:type="dxa"/>
                  <w:tcBorders>
                    <w:top w:val="nil"/>
                    <w:left w:val="nil"/>
                    <w:bottom w:val="nil"/>
                    <w:right w:val="nil"/>
                  </w:tcBorders>
                  <w:shd w:val="clear" w:color="auto" w:fill="FFFFFF" w:themeFill="background1"/>
                  <w:vAlign w:val="center"/>
                </w:tcPr>
                <w:p w:rsidR="00C13761" w:rsidP="000068D9" w:rsidRDefault="00C13761" w14:paraId="607D0FE1"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38D70F11"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5</w:t>
                  </w:r>
                </w:p>
              </w:tc>
              <w:tc>
                <w:tcPr>
                  <w:tcW w:w="710" w:type="dxa"/>
                  <w:tcBorders>
                    <w:top w:val="nil"/>
                    <w:left w:val="nil"/>
                    <w:bottom w:val="nil"/>
                  </w:tcBorders>
                  <w:shd w:val="clear" w:color="auto" w:fill="FFFFFF" w:themeFill="background1"/>
                  <w:vAlign w:val="center"/>
                </w:tcPr>
                <w:p w:rsidR="00C13761" w:rsidP="000068D9" w:rsidRDefault="00C13761" w14:paraId="2D69E155" w14:textId="77777777">
                  <w:pPr>
                    <w:framePr w:hSpace="141" w:wrap="around" w:hAnchor="margin" w:vAnchor="page" w:y="1038"/>
                    <w:jc w:val="center"/>
                    <w:rPr>
                      <w:rFonts w:ascii="Arial" w:hAnsi="Arial" w:eastAsia="Arial" w:cs="Arial"/>
                      <w:b/>
                      <w:bCs/>
                      <w:sz w:val="16"/>
                      <w:szCs w:val="16"/>
                    </w:rPr>
                  </w:pPr>
                </w:p>
              </w:tc>
            </w:tr>
            <w:tr w:rsidR="00C13761" w:rsidTr="56416FA5" w14:paraId="52041ADE" w14:textId="77777777">
              <w:trPr>
                <w:trHeight w:val="315"/>
              </w:trPr>
              <w:tc>
                <w:tcPr>
                  <w:tcW w:w="750" w:type="dxa"/>
                  <w:tcBorders>
                    <w:top w:val="nil"/>
                    <w:left w:val="nil"/>
                    <w:bottom w:val="nil"/>
                    <w:right w:val="nil"/>
                  </w:tcBorders>
                  <w:shd w:val="clear" w:color="auto" w:fill="FFFFFF" w:themeFill="background1"/>
                  <w:vAlign w:val="center"/>
                </w:tcPr>
                <w:p w:rsidR="00C13761" w:rsidP="000068D9" w:rsidRDefault="00B434AF" w14:paraId="71ABCEE0" w14:textId="77777777">
                  <w:pPr>
                    <w:framePr w:hSpace="141" w:wrap="around" w:hAnchor="margin" w:vAnchor="page" w:y="1038"/>
                    <w:jc w:val="right"/>
                    <w:rPr>
                      <w:rFonts w:ascii="Arial" w:hAnsi="Arial" w:eastAsia="Arial" w:cs="Arial"/>
                      <w:sz w:val="16"/>
                      <w:szCs w:val="16"/>
                    </w:rPr>
                  </w:pPr>
                  <w:r w:rsidRPr="56416FA5">
                    <w:rPr>
                      <w:rFonts w:ascii="Arial" w:hAnsi="Arial" w:eastAsia="Arial" w:cs="Arial"/>
                      <w:sz w:val="16"/>
                      <w:szCs w:val="16"/>
                    </w:rPr>
                    <w:t> </w:t>
                  </w:r>
                </w:p>
              </w:tc>
              <w:tc>
                <w:tcPr>
                  <w:tcW w:w="1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00C13761" w:rsidP="000068D9" w:rsidRDefault="00B434AF" w14:paraId="672C5F2F"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sz w:val="16"/>
                      <w:szCs w:val="16"/>
                    </w:rPr>
                    <w:t>45</w:t>
                  </w: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2C4C7900" w14:textId="5908EBDC">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54</w:t>
                  </w: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0CCAB032" w14:textId="6D1F907A">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65</w:t>
                  </w: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56D634AC" w14:textId="3D62F09A">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78</w:t>
                  </w:r>
                </w:p>
              </w:tc>
              <w:tc>
                <w:tcPr>
                  <w:tcW w:w="1459" w:type="dxa"/>
                  <w:gridSpan w:val="2"/>
                  <w:tcBorders>
                    <w:top w:val="single" w:color="000000" w:themeColor="text1" w:sz="4" w:space="0"/>
                    <w:left w:val="nil"/>
                    <w:bottom w:val="single" w:color="000000" w:themeColor="text1" w:sz="4" w:space="0"/>
                    <w:right w:val="single" w:color="000000" w:themeColor="text1" w:sz="8" w:space="0"/>
                  </w:tcBorders>
                  <w:shd w:val="clear" w:color="auto" w:fill="FFFFFF" w:themeFill="background1"/>
                  <w:vAlign w:val="center"/>
                </w:tcPr>
                <w:p w:rsidR="00C13761" w:rsidP="000068D9" w:rsidRDefault="00B12DAF" w14:paraId="72AF8166" w14:textId="51A80608">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93</w:t>
                  </w:r>
                </w:p>
              </w:tc>
            </w:tr>
            <w:tr w:rsidR="00C13761" w:rsidTr="56416FA5" w14:paraId="44B3E2AE" w14:textId="77777777">
              <w:trPr>
                <w:trHeight w:val="315"/>
              </w:trPr>
              <w:tc>
                <w:tcPr>
                  <w:tcW w:w="750" w:type="dxa"/>
                  <w:tcBorders>
                    <w:top w:val="nil"/>
                    <w:left w:val="nil"/>
                    <w:bottom w:val="nil"/>
                    <w:right w:val="nil"/>
                  </w:tcBorders>
                  <w:shd w:val="clear" w:color="auto" w:fill="FFFFFF" w:themeFill="background1"/>
                  <w:vAlign w:val="center"/>
                </w:tcPr>
                <w:p w:rsidR="00C13761" w:rsidP="000068D9" w:rsidRDefault="00B434AF" w14:paraId="02879763" w14:textId="77777777">
                  <w:pPr>
                    <w:framePr w:hSpace="141" w:wrap="around" w:hAnchor="margin" w:vAnchor="page" w:y="1038"/>
                    <w:jc w:val="right"/>
                    <w:rPr>
                      <w:rFonts w:ascii="Arial" w:hAnsi="Arial" w:eastAsia="Arial" w:cs="Arial"/>
                      <w:sz w:val="16"/>
                      <w:szCs w:val="16"/>
                    </w:rPr>
                  </w:pPr>
                  <w:r w:rsidRPr="56416FA5">
                    <w:rPr>
                      <w:rFonts w:ascii="Arial" w:hAnsi="Arial" w:eastAsia="Arial" w:cs="Arial"/>
                      <w:sz w:val="16"/>
                      <w:szCs w:val="16"/>
                    </w:rPr>
                    <w:t> </w:t>
                  </w:r>
                </w:p>
              </w:tc>
              <w:tc>
                <w:tcPr>
                  <w:tcW w:w="750" w:type="dxa"/>
                  <w:tcBorders>
                    <w:top w:val="nil"/>
                    <w:left w:val="nil"/>
                    <w:bottom w:val="nil"/>
                    <w:right w:val="nil"/>
                  </w:tcBorders>
                  <w:shd w:val="clear" w:color="auto" w:fill="FFFFFF" w:themeFill="background1"/>
                  <w:vAlign w:val="center"/>
                </w:tcPr>
                <w:p w:rsidR="00C13761" w:rsidP="000068D9" w:rsidRDefault="00B434AF" w14:paraId="26C75130"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6</w:t>
                  </w:r>
                </w:p>
              </w:tc>
              <w:tc>
                <w:tcPr>
                  <w:tcW w:w="780" w:type="dxa"/>
                  <w:tcBorders>
                    <w:top w:val="nil"/>
                    <w:left w:val="nil"/>
                    <w:bottom w:val="nil"/>
                    <w:right w:val="nil"/>
                  </w:tcBorders>
                  <w:shd w:val="clear" w:color="auto" w:fill="FFFFFF" w:themeFill="background1"/>
                  <w:vAlign w:val="center"/>
                </w:tcPr>
                <w:p w:rsidR="00C13761" w:rsidP="000068D9" w:rsidRDefault="00C13761" w14:paraId="478255F6"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6E289FB2"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7</w:t>
                  </w:r>
                </w:p>
              </w:tc>
              <w:tc>
                <w:tcPr>
                  <w:tcW w:w="749" w:type="dxa"/>
                  <w:tcBorders>
                    <w:top w:val="nil"/>
                    <w:left w:val="nil"/>
                    <w:bottom w:val="nil"/>
                    <w:right w:val="nil"/>
                  </w:tcBorders>
                  <w:shd w:val="clear" w:color="auto" w:fill="FFFFFF" w:themeFill="background1"/>
                  <w:vAlign w:val="center"/>
                </w:tcPr>
                <w:p w:rsidR="00C13761" w:rsidP="000068D9" w:rsidRDefault="00C13761" w14:paraId="27836DFF"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781F8CB3"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8</w:t>
                  </w:r>
                </w:p>
              </w:tc>
              <w:tc>
                <w:tcPr>
                  <w:tcW w:w="749" w:type="dxa"/>
                  <w:tcBorders>
                    <w:top w:val="nil"/>
                    <w:left w:val="nil"/>
                    <w:bottom w:val="nil"/>
                    <w:right w:val="nil"/>
                  </w:tcBorders>
                  <w:shd w:val="clear" w:color="auto" w:fill="FFFFFF" w:themeFill="background1"/>
                  <w:vAlign w:val="center"/>
                </w:tcPr>
                <w:p w:rsidR="00C13761" w:rsidP="000068D9" w:rsidRDefault="00C13761" w14:paraId="6D65B0A7"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7136D9CC"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9</w:t>
                  </w:r>
                </w:p>
              </w:tc>
              <w:tc>
                <w:tcPr>
                  <w:tcW w:w="749" w:type="dxa"/>
                  <w:tcBorders>
                    <w:top w:val="nil"/>
                    <w:left w:val="nil"/>
                    <w:bottom w:val="nil"/>
                    <w:right w:val="nil"/>
                  </w:tcBorders>
                  <w:shd w:val="clear" w:color="auto" w:fill="FFFFFF" w:themeFill="background1"/>
                  <w:vAlign w:val="center"/>
                </w:tcPr>
                <w:p w:rsidR="00C13761" w:rsidP="000068D9" w:rsidRDefault="00C13761" w14:paraId="604E4CEF"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C13761" w:rsidP="000068D9" w:rsidRDefault="00B434AF" w14:paraId="36EA6755"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Año 10</w:t>
                  </w:r>
                </w:p>
              </w:tc>
              <w:tc>
                <w:tcPr>
                  <w:tcW w:w="710" w:type="dxa"/>
                  <w:tcBorders>
                    <w:top w:val="nil"/>
                    <w:left w:val="nil"/>
                    <w:bottom w:val="nil"/>
                    <w:right w:val="single" w:color="000000" w:themeColor="text1" w:sz="8" w:space="0"/>
                  </w:tcBorders>
                  <w:shd w:val="clear" w:color="auto" w:fill="FFFFFF" w:themeFill="background1"/>
                  <w:vAlign w:val="center"/>
                </w:tcPr>
                <w:p w:rsidR="00C13761" w:rsidP="000068D9" w:rsidRDefault="00C13761" w14:paraId="598B010B" w14:textId="77777777">
                  <w:pPr>
                    <w:framePr w:hSpace="141" w:wrap="around" w:hAnchor="margin" w:vAnchor="page" w:y="1038"/>
                    <w:jc w:val="center"/>
                    <w:rPr>
                      <w:rFonts w:ascii="Arial" w:hAnsi="Arial" w:eastAsia="Arial" w:cs="Arial"/>
                      <w:b/>
                      <w:bCs/>
                      <w:sz w:val="16"/>
                      <w:szCs w:val="16"/>
                    </w:rPr>
                  </w:pPr>
                </w:p>
              </w:tc>
            </w:tr>
            <w:tr w:rsidR="00C13761" w:rsidTr="56416FA5" w14:paraId="0D9E04F7" w14:textId="77777777">
              <w:trPr>
                <w:trHeight w:val="315"/>
              </w:trPr>
              <w:tc>
                <w:tcPr>
                  <w:tcW w:w="750" w:type="dxa"/>
                  <w:tcBorders>
                    <w:top w:val="nil"/>
                    <w:left w:val="nil"/>
                    <w:bottom w:val="nil"/>
                    <w:right w:val="nil"/>
                  </w:tcBorders>
                  <w:shd w:val="clear" w:color="auto" w:fill="FFFFFF" w:themeFill="background1"/>
                  <w:vAlign w:val="center"/>
                </w:tcPr>
                <w:p w:rsidR="00C13761" w:rsidP="000068D9" w:rsidRDefault="00B434AF" w14:paraId="440C0554" w14:textId="77777777">
                  <w:pPr>
                    <w:framePr w:hSpace="141" w:wrap="around" w:hAnchor="margin" w:vAnchor="page" w:y="1038"/>
                    <w:jc w:val="right"/>
                    <w:rPr>
                      <w:rFonts w:ascii="Arial" w:hAnsi="Arial" w:eastAsia="Arial" w:cs="Arial"/>
                      <w:sz w:val="16"/>
                      <w:szCs w:val="16"/>
                    </w:rPr>
                  </w:pPr>
                  <w:r w:rsidRPr="56416FA5">
                    <w:rPr>
                      <w:rFonts w:ascii="Arial" w:hAnsi="Arial" w:eastAsia="Arial" w:cs="Arial"/>
                      <w:sz w:val="16"/>
                      <w:szCs w:val="16"/>
                    </w:rPr>
                    <w:t> </w:t>
                  </w:r>
                </w:p>
              </w:tc>
              <w:tc>
                <w:tcPr>
                  <w:tcW w:w="1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1C35325F" w14:textId="0D95AD8E">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112</w:t>
                  </w: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3FDA2B99" w14:textId="016341CB">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134</w:t>
                  </w: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2FC75231" w14:textId="4725476A">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161</w:t>
                  </w: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0CA8F1D4" w14:textId="5EAFFABC">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193</w:t>
                  </w:r>
                </w:p>
              </w:tc>
              <w:tc>
                <w:tcPr>
                  <w:tcW w:w="1459" w:type="dxa"/>
                  <w:gridSpan w:val="2"/>
                  <w:tcBorders>
                    <w:top w:val="single" w:color="000000" w:themeColor="text1" w:sz="4" w:space="0"/>
                    <w:left w:val="nil"/>
                    <w:bottom w:val="single" w:color="000000" w:themeColor="text1" w:sz="4" w:space="0"/>
                    <w:right w:val="single" w:color="000000" w:themeColor="text1" w:sz="8" w:space="0"/>
                  </w:tcBorders>
                  <w:shd w:val="clear" w:color="auto" w:fill="FFFFFF" w:themeFill="background1"/>
                  <w:vAlign w:val="center"/>
                </w:tcPr>
                <w:p w:rsidR="00C13761" w:rsidP="000068D9" w:rsidRDefault="00B12DAF" w14:paraId="48520531" w14:textId="4AB36972">
                  <w:pPr>
                    <w:framePr w:hSpace="141" w:wrap="around" w:hAnchor="margin" w:vAnchor="page" w:y="1038"/>
                    <w:jc w:val="center"/>
                    <w:rPr>
                      <w:rFonts w:ascii="Arial" w:hAnsi="Arial" w:eastAsia="Arial" w:cs="Arial"/>
                      <w:b/>
                      <w:bCs/>
                      <w:sz w:val="16"/>
                      <w:szCs w:val="16"/>
                    </w:rPr>
                  </w:pPr>
                  <w:r w:rsidRPr="56416FA5">
                    <w:rPr>
                      <w:rFonts w:ascii="Arial" w:hAnsi="Arial" w:eastAsia="Arial" w:cs="Arial"/>
                      <w:color w:val="000000" w:themeColor="text1"/>
                      <w:sz w:val="16"/>
                      <w:szCs w:val="16"/>
                    </w:rPr>
                    <w:t>232</w:t>
                  </w:r>
                </w:p>
              </w:tc>
            </w:tr>
            <w:tr w:rsidR="00C13761" w:rsidTr="56416FA5" w14:paraId="65939EB5" w14:textId="77777777">
              <w:trPr>
                <w:trHeight w:val="315"/>
              </w:trPr>
              <w:tc>
                <w:tcPr>
                  <w:tcW w:w="750" w:type="dxa"/>
                  <w:tcBorders>
                    <w:top w:val="nil"/>
                    <w:left w:val="nil"/>
                    <w:bottom w:val="nil"/>
                    <w:right w:val="nil"/>
                  </w:tcBorders>
                  <w:shd w:val="clear" w:color="auto" w:fill="FFFFFF" w:themeFill="background1"/>
                  <w:vAlign w:val="center"/>
                </w:tcPr>
                <w:p w:rsidR="00C13761" w:rsidP="000068D9" w:rsidRDefault="00B434AF" w14:paraId="02313B3F" w14:textId="77777777">
                  <w:pPr>
                    <w:framePr w:hSpace="141" w:wrap="around" w:hAnchor="margin" w:vAnchor="page" w:y="1038"/>
                    <w:jc w:val="right"/>
                    <w:rPr>
                      <w:rFonts w:ascii="Arial" w:hAnsi="Arial" w:eastAsia="Arial" w:cs="Arial"/>
                      <w:sz w:val="16"/>
                      <w:szCs w:val="16"/>
                    </w:rPr>
                  </w:pPr>
                  <w:r w:rsidRPr="56416FA5">
                    <w:rPr>
                      <w:rFonts w:ascii="Arial" w:hAnsi="Arial" w:eastAsia="Arial" w:cs="Arial"/>
                      <w:sz w:val="16"/>
                      <w:szCs w:val="16"/>
                    </w:rPr>
                    <w:t> </w:t>
                  </w:r>
                </w:p>
              </w:tc>
              <w:tc>
                <w:tcPr>
                  <w:tcW w:w="750" w:type="dxa"/>
                  <w:tcBorders>
                    <w:top w:val="nil"/>
                    <w:left w:val="nil"/>
                    <w:bottom w:val="single" w:color="000000" w:themeColor="text1" w:sz="4" w:space="0"/>
                    <w:right w:val="nil"/>
                  </w:tcBorders>
                  <w:shd w:val="clear" w:color="auto" w:fill="FFFFFF" w:themeFill="background1"/>
                  <w:vAlign w:val="center"/>
                </w:tcPr>
                <w:p w:rsidR="00C13761" w:rsidP="000068D9" w:rsidRDefault="00B434AF" w14:paraId="35BA8640" w14:textId="77777777">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Final</w:t>
                  </w:r>
                </w:p>
              </w:tc>
              <w:tc>
                <w:tcPr>
                  <w:tcW w:w="780" w:type="dxa"/>
                  <w:tcBorders>
                    <w:top w:val="nil"/>
                    <w:left w:val="nil"/>
                    <w:bottom w:val="single" w:color="000000" w:themeColor="text1" w:sz="4" w:space="0"/>
                    <w:right w:val="nil"/>
                  </w:tcBorders>
                  <w:shd w:val="clear" w:color="auto" w:fill="FFFFFF" w:themeFill="background1"/>
                  <w:vAlign w:val="center"/>
                </w:tcPr>
                <w:p w:rsidR="00C13761" w:rsidP="000068D9" w:rsidRDefault="00C13761" w14:paraId="4FBD1F17"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C13761" w:rsidP="000068D9" w:rsidRDefault="00C13761" w14:paraId="255E9E08"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C13761" w:rsidP="000068D9" w:rsidRDefault="00C13761" w14:paraId="39E1693B"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C13761" w:rsidP="000068D9" w:rsidRDefault="00C13761" w14:paraId="178ECB7C"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C13761" w:rsidP="000068D9" w:rsidRDefault="00C13761" w14:paraId="5C211FB9"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C13761" w:rsidP="000068D9" w:rsidRDefault="00C13761" w14:paraId="7DCAE793"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C13761" w:rsidP="000068D9" w:rsidRDefault="00C13761" w14:paraId="6C22FDC4"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C13761" w:rsidP="000068D9" w:rsidRDefault="00C13761" w14:paraId="156E42B7" w14:textId="77777777">
                  <w:pPr>
                    <w:framePr w:hSpace="141" w:wrap="around" w:hAnchor="margin" w:vAnchor="page" w:y="1038"/>
                    <w:jc w:val="center"/>
                    <w:rPr>
                      <w:rFonts w:ascii="Arial" w:hAnsi="Arial" w:eastAsia="Arial" w:cs="Arial"/>
                      <w:b/>
                      <w:bCs/>
                      <w:sz w:val="16"/>
                      <w:szCs w:val="16"/>
                    </w:rPr>
                  </w:pPr>
                </w:p>
              </w:tc>
              <w:tc>
                <w:tcPr>
                  <w:tcW w:w="710" w:type="dxa"/>
                  <w:tcBorders>
                    <w:top w:val="nil"/>
                    <w:left w:val="nil"/>
                  </w:tcBorders>
                  <w:shd w:val="clear" w:color="auto" w:fill="FFFFFF" w:themeFill="background1"/>
                  <w:vAlign w:val="center"/>
                </w:tcPr>
                <w:p w:rsidR="00C13761" w:rsidP="000068D9" w:rsidRDefault="00C13761" w14:paraId="4202195B" w14:textId="77777777">
                  <w:pPr>
                    <w:framePr w:hSpace="141" w:wrap="around" w:hAnchor="margin" w:vAnchor="page" w:y="1038"/>
                    <w:jc w:val="center"/>
                    <w:rPr>
                      <w:rFonts w:ascii="Arial" w:hAnsi="Arial" w:eastAsia="Arial" w:cs="Arial"/>
                      <w:b/>
                      <w:bCs/>
                      <w:sz w:val="16"/>
                      <w:szCs w:val="16"/>
                    </w:rPr>
                  </w:pPr>
                </w:p>
              </w:tc>
            </w:tr>
            <w:tr w:rsidR="00C13761" w:rsidTr="56416FA5" w14:paraId="2BA3C804" w14:textId="77777777">
              <w:trPr>
                <w:trHeight w:val="315"/>
              </w:trPr>
              <w:tc>
                <w:tcPr>
                  <w:tcW w:w="750" w:type="dxa"/>
                  <w:tcBorders>
                    <w:top w:val="nil"/>
                    <w:left w:val="nil"/>
                    <w:bottom w:val="nil"/>
                    <w:right w:val="nil"/>
                  </w:tcBorders>
                  <w:shd w:val="clear" w:color="auto" w:fill="FFFFFF" w:themeFill="background1"/>
                  <w:vAlign w:val="center"/>
                </w:tcPr>
                <w:p w:rsidR="00C13761" w:rsidP="000068D9" w:rsidRDefault="00B434AF" w14:paraId="6B3C801C" w14:textId="77777777">
                  <w:pPr>
                    <w:framePr w:hSpace="141" w:wrap="around" w:hAnchor="margin" w:vAnchor="page" w:y="1038"/>
                    <w:jc w:val="right"/>
                    <w:rPr>
                      <w:rFonts w:ascii="Arial" w:hAnsi="Arial" w:eastAsia="Arial" w:cs="Arial"/>
                      <w:sz w:val="16"/>
                      <w:szCs w:val="16"/>
                    </w:rPr>
                  </w:pPr>
                  <w:r w:rsidRPr="56416FA5">
                    <w:rPr>
                      <w:rFonts w:ascii="Arial" w:hAnsi="Arial" w:eastAsia="Arial" w:cs="Arial"/>
                      <w:sz w:val="16"/>
                      <w:szCs w:val="16"/>
                    </w:rPr>
                    <w:t> </w:t>
                  </w:r>
                </w:p>
              </w:tc>
              <w:tc>
                <w:tcPr>
                  <w:tcW w:w="1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00C13761" w:rsidP="000068D9" w:rsidRDefault="00B12DAF" w14:paraId="0B0BA3C4" w14:textId="2078A945">
                  <w:pPr>
                    <w:framePr w:hSpace="141" w:wrap="around" w:hAnchor="margin" w:vAnchor="page" w:y="1038"/>
                    <w:jc w:val="center"/>
                    <w:rPr>
                      <w:rFonts w:ascii="Arial" w:hAnsi="Arial" w:eastAsia="Arial" w:cs="Arial"/>
                      <w:b/>
                      <w:bCs/>
                      <w:sz w:val="16"/>
                      <w:szCs w:val="16"/>
                    </w:rPr>
                  </w:pPr>
                  <w:r w:rsidRPr="56416FA5">
                    <w:rPr>
                      <w:rFonts w:ascii="Arial" w:hAnsi="Arial" w:eastAsia="Arial" w:cs="Arial"/>
                      <w:b/>
                      <w:bCs/>
                      <w:sz w:val="16"/>
                      <w:szCs w:val="16"/>
                    </w:rPr>
                    <w:t>1168</w:t>
                  </w:r>
                </w:p>
                <w:p w:rsidR="00C13761" w:rsidP="000068D9" w:rsidRDefault="00C13761" w14:paraId="589657C4" w14:textId="77777777">
                  <w:pPr>
                    <w:framePr w:hSpace="141" w:wrap="around" w:hAnchor="margin" w:vAnchor="page" w:y="1038"/>
                    <w:jc w:val="center"/>
                    <w:rPr>
                      <w:rFonts w:ascii="Arial" w:hAnsi="Arial" w:eastAsia="Arial" w:cs="Arial"/>
                      <w:b/>
                      <w:bCs/>
                      <w:sz w:val="16"/>
                      <w:szCs w:val="16"/>
                    </w:rPr>
                  </w:pPr>
                </w:p>
              </w:tc>
              <w:tc>
                <w:tcPr>
                  <w:tcW w:w="1498" w:type="dxa"/>
                  <w:gridSpan w:val="2"/>
                  <w:tcBorders>
                    <w:left w:val="single" w:color="000000" w:themeColor="text1" w:sz="4" w:space="0"/>
                  </w:tcBorders>
                  <w:shd w:val="clear" w:color="auto" w:fill="FFFFFF" w:themeFill="background1"/>
                  <w:vAlign w:val="center"/>
                </w:tcPr>
                <w:p w:rsidR="00C13761" w:rsidP="000068D9" w:rsidRDefault="00C13761" w14:paraId="1AB1D192" w14:textId="77777777">
                  <w:pPr>
                    <w:framePr w:hSpace="141" w:wrap="around" w:hAnchor="margin" w:vAnchor="page" w:y="1038"/>
                    <w:jc w:val="center"/>
                    <w:rPr>
                      <w:rFonts w:ascii="Arial" w:hAnsi="Arial" w:eastAsia="Arial" w:cs="Arial"/>
                      <w:b/>
                      <w:bCs/>
                      <w:sz w:val="16"/>
                      <w:szCs w:val="16"/>
                    </w:rPr>
                  </w:pPr>
                </w:p>
                <w:p w:rsidR="00C13761" w:rsidP="000068D9" w:rsidRDefault="00C13761" w14:paraId="32C19FF0" w14:textId="77777777">
                  <w:pPr>
                    <w:framePr w:hSpace="141" w:wrap="around" w:hAnchor="margin" w:vAnchor="page" w:y="1038"/>
                    <w:jc w:val="center"/>
                    <w:rPr>
                      <w:rFonts w:ascii="Arial" w:hAnsi="Arial" w:eastAsia="Arial" w:cs="Arial"/>
                      <w:b/>
                      <w:bCs/>
                      <w:sz w:val="16"/>
                      <w:szCs w:val="16"/>
                    </w:rPr>
                  </w:pPr>
                </w:p>
              </w:tc>
              <w:tc>
                <w:tcPr>
                  <w:tcW w:w="1498" w:type="dxa"/>
                  <w:gridSpan w:val="2"/>
                  <w:shd w:val="clear" w:color="auto" w:fill="FFFFFF" w:themeFill="background1"/>
                  <w:vAlign w:val="center"/>
                </w:tcPr>
                <w:p w:rsidR="00C13761" w:rsidP="000068D9" w:rsidRDefault="00C13761" w14:paraId="4921821E" w14:textId="77777777">
                  <w:pPr>
                    <w:framePr w:hSpace="141" w:wrap="around" w:hAnchor="margin" w:vAnchor="page" w:y="1038"/>
                    <w:jc w:val="center"/>
                    <w:rPr>
                      <w:rFonts w:ascii="Arial" w:hAnsi="Arial" w:eastAsia="Arial" w:cs="Arial"/>
                      <w:b/>
                      <w:bCs/>
                      <w:sz w:val="16"/>
                      <w:szCs w:val="16"/>
                    </w:rPr>
                  </w:pPr>
                </w:p>
                <w:p w:rsidR="00C13761" w:rsidP="000068D9" w:rsidRDefault="00C13761" w14:paraId="2589A120" w14:textId="77777777">
                  <w:pPr>
                    <w:framePr w:hSpace="141" w:wrap="around" w:hAnchor="margin" w:vAnchor="page" w:y="1038"/>
                    <w:jc w:val="center"/>
                    <w:rPr>
                      <w:rFonts w:ascii="Arial" w:hAnsi="Arial" w:eastAsia="Arial" w:cs="Arial"/>
                      <w:b/>
                      <w:bCs/>
                      <w:sz w:val="16"/>
                      <w:szCs w:val="16"/>
                    </w:rPr>
                  </w:pPr>
                </w:p>
              </w:tc>
              <w:tc>
                <w:tcPr>
                  <w:tcW w:w="1498" w:type="dxa"/>
                  <w:gridSpan w:val="2"/>
                  <w:shd w:val="clear" w:color="auto" w:fill="FFFFFF" w:themeFill="background1"/>
                  <w:vAlign w:val="center"/>
                </w:tcPr>
                <w:p w:rsidR="00C13761" w:rsidP="000068D9" w:rsidRDefault="00C13761" w14:paraId="2BF71581" w14:textId="77777777">
                  <w:pPr>
                    <w:framePr w:hSpace="141" w:wrap="around" w:hAnchor="margin" w:vAnchor="page" w:y="1038"/>
                    <w:jc w:val="center"/>
                    <w:rPr>
                      <w:rFonts w:ascii="Arial" w:hAnsi="Arial" w:eastAsia="Arial" w:cs="Arial"/>
                      <w:b/>
                      <w:bCs/>
                      <w:sz w:val="16"/>
                      <w:szCs w:val="16"/>
                    </w:rPr>
                  </w:pPr>
                </w:p>
                <w:p w:rsidR="00C13761" w:rsidP="000068D9" w:rsidRDefault="00C13761" w14:paraId="4100B747" w14:textId="77777777">
                  <w:pPr>
                    <w:framePr w:hSpace="141" w:wrap="around" w:hAnchor="margin" w:vAnchor="page" w:y="1038"/>
                    <w:jc w:val="center"/>
                    <w:rPr>
                      <w:rFonts w:ascii="Arial" w:hAnsi="Arial" w:eastAsia="Arial" w:cs="Arial"/>
                      <w:b/>
                      <w:bCs/>
                      <w:sz w:val="16"/>
                      <w:szCs w:val="16"/>
                    </w:rPr>
                  </w:pPr>
                </w:p>
              </w:tc>
              <w:tc>
                <w:tcPr>
                  <w:tcW w:w="1459" w:type="dxa"/>
                  <w:gridSpan w:val="2"/>
                  <w:shd w:val="clear" w:color="auto" w:fill="FFFFFF" w:themeFill="background1"/>
                  <w:vAlign w:val="center"/>
                </w:tcPr>
                <w:p w:rsidR="00C13761" w:rsidP="000068D9" w:rsidRDefault="00C13761" w14:paraId="5383E839" w14:textId="77777777">
                  <w:pPr>
                    <w:framePr w:hSpace="141" w:wrap="around" w:hAnchor="margin" w:vAnchor="page" w:y="1038"/>
                    <w:jc w:val="center"/>
                    <w:rPr>
                      <w:rFonts w:ascii="Arial" w:hAnsi="Arial" w:eastAsia="Arial" w:cs="Arial"/>
                      <w:b/>
                      <w:bCs/>
                      <w:sz w:val="16"/>
                      <w:szCs w:val="16"/>
                    </w:rPr>
                  </w:pPr>
                </w:p>
                <w:p w:rsidR="00C13761" w:rsidP="000068D9" w:rsidRDefault="00C13761" w14:paraId="0670ACD9" w14:textId="77777777">
                  <w:pPr>
                    <w:framePr w:hSpace="141" w:wrap="around" w:hAnchor="margin" w:vAnchor="page" w:y="1038"/>
                    <w:jc w:val="center"/>
                    <w:rPr>
                      <w:rFonts w:ascii="Arial" w:hAnsi="Arial" w:eastAsia="Arial" w:cs="Arial"/>
                      <w:b/>
                      <w:bCs/>
                      <w:sz w:val="16"/>
                      <w:szCs w:val="16"/>
                    </w:rPr>
                  </w:pPr>
                </w:p>
              </w:tc>
            </w:tr>
            <w:tr w:rsidR="00C13761" w:rsidTr="56416FA5" w14:paraId="5E9CFFA9" w14:textId="77777777">
              <w:trPr>
                <w:trHeight w:val="315"/>
              </w:trPr>
              <w:tc>
                <w:tcPr>
                  <w:tcW w:w="750" w:type="dxa"/>
                  <w:tcBorders>
                    <w:top w:val="nil"/>
                    <w:left w:val="nil"/>
                    <w:bottom w:val="nil"/>
                  </w:tcBorders>
                  <w:shd w:val="clear" w:color="auto" w:fill="FFFFFF" w:themeFill="background1"/>
                  <w:vAlign w:val="center"/>
                </w:tcPr>
                <w:p w:rsidR="00C13761" w:rsidP="000068D9" w:rsidRDefault="00C13761" w14:paraId="453D0A5C" w14:textId="77777777">
                  <w:pPr>
                    <w:framePr w:hSpace="141" w:wrap="around" w:hAnchor="margin" w:vAnchor="page" w:y="1038"/>
                    <w:jc w:val="right"/>
                    <w:rPr>
                      <w:rFonts w:ascii="Arial" w:hAnsi="Arial" w:eastAsia="Arial" w:cs="Arial"/>
                      <w:sz w:val="16"/>
                      <w:szCs w:val="16"/>
                    </w:rPr>
                  </w:pPr>
                </w:p>
              </w:tc>
              <w:tc>
                <w:tcPr>
                  <w:tcW w:w="1530" w:type="dxa"/>
                  <w:gridSpan w:val="2"/>
                  <w:tcBorders>
                    <w:top w:val="single" w:color="000000" w:themeColor="text1" w:sz="4" w:space="0"/>
                  </w:tcBorders>
                  <w:shd w:val="clear" w:color="auto" w:fill="FFFFFF" w:themeFill="background1"/>
                  <w:vAlign w:val="center"/>
                </w:tcPr>
                <w:p w:rsidR="00C13761" w:rsidP="000068D9" w:rsidRDefault="00C13761" w14:paraId="51C33B25" w14:textId="77777777">
                  <w:pPr>
                    <w:framePr w:hSpace="141" w:wrap="around" w:hAnchor="margin" w:vAnchor="page" w:y="1038"/>
                    <w:jc w:val="center"/>
                    <w:rPr>
                      <w:rFonts w:ascii="Arial" w:hAnsi="Arial" w:eastAsia="Arial" w:cs="Arial"/>
                      <w:sz w:val="16"/>
                      <w:szCs w:val="16"/>
                    </w:rPr>
                  </w:pPr>
                </w:p>
              </w:tc>
              <w:tc>
                <w:tcPr>
                  <w:tcW w:w="1498" w:type="dxa"/>
                  <w:gridSpan w:val="2"/>
                  <w:shd w:val="clear" w:color="auto" w:fill="FFFFFF" w:themeFill="background1"/>
                  <w:vAlign w:val="center"/>
                </w:tcPr>
                <w:p w:rsidR="00C13761" w:rsidP="000068D9" w:rsidRDefault="00C13761" w14:paraId="49C0DE78" w14:textId="77777777">
                  <w:pPr>
                    <w:framePr w:hSpace="141" w:wrap="around" w:hAnchor="margin" w:vAnchor="page" w:y="1038"/>
                    <w:jc w:val="center"/>
                    <w:rPr>
                      <w:rFonts w:ascii="Arial" w:hAnsi="Arial" w:eastAsia="Arial" w:cs="Arial"/>
                      <w:sz w:val="16"/>
                      <w:szCs w:val="16"/>
                    </w:rPr>
                  </w:pPr>
                </w:p>
              </w:tc>
              <w:tc>
                <w:tcPr>
                  <w:tcW w:w="1498" w:type="dxa"/>
                  <w:gridSpan w:val="2"/>
                  <w:shd w:val="clear" w:color="auto" w:fill="FFFFFF" w:themeFill="background1"/>
                  <w:vAlign w:val="center"/>
                </w:tcPr>
                <w:p w:rsidR="00C13761" w:rsidP="000068D9" w:rsidRDefault="00C13761" w14:paraId="07238E3E" w14:textId="77777777">
                  <w:pPr>
                    <w:framePr w:hSpace="141" w:wrap="around" w:hAnchor="margin" w:vAnchor="page" w:y="1038"/>
                    <w:jc w:val="center"/>
                    <w:rPr>
                      <w:rFonts w:ascii="Arial" w:hAnsi="Arial" w:eastAsia="Arial" w:cs="Arial"/>
                      <w:sz w:val="16"/>
                      <w:szCs w:val="16"/>
                    </w:rPr>
                  </w:pPr>
                </w:p>
              </w:tc>
              <w:tc>
                <w:tcPr>
                  <w:tcW w:w="1498" w:type="dxa"/>
                  <w:gridSpan w:val="2"/>
                  <w:shd w:val="clear" w:color="auto" w:fill="FFFFFF" w:themeFill="background1"/>
                  <w:vAlign w:val="center"/>
                </w:tcPr>
                <w:p w:rsidR="00C13761" w:rsidP="000068D9" w:rsidRDefault="00C13761" w14:paraId="7A14A288" w14:textId="77777777">
                  <w:pPr>
                    <w:framePr w:hSpace="141" w:wrap="around" w:hAnchor="margin" w:vAnchor="page" w:y="1038"/>
                    <w:jc w:val="center"/>
                    <w:rPr>
                      <w:rFonts w:ascii="Arial" w:hAnsi="Arial" w:eastAsia="Arial" w:cs="Arial"/>
                      <w:sz w:val="16"/>
                      <w:szCs w:val="16"/>
                    </w:rPr>
                  </w:pPr>
                </w:p>
              </w:tc>
              <w:tc>
                <w:tcPr>
                  <w:tcW w:w="1459" w:type="dxa"/>
                  <w:gridSpan w:val="2"/>
                  <w:shd w:val="clear" w:color="auto" w:fill="FFFFFF" w:themeFill="background1"/>
                  <w:vAlign w:val="center"/>
                </w:tcPr>
                <w:p w:rsidR="00C13761" w:rsidP="000068D9" w:rsidRDefault="00C13761" w14:paraId="04AC3C96" w14:textId="77777777">
                  <w:pPr>
                    <w:framePr w:hSpace="141" w:wrap="around" w:hAnchor="margin" w:vAnchor="page" w:y="1038"/>
                    <w:jc w:val="center"/>
                    <w:rPr>
                      <w:rFonts w:ascii="Arial" w:hAnsi="Arial" w:eastAsia="Arial" w:cs="Arial"/>
                      <w:sz w:val="16"/>
                      <w:szCs w:val="16"/>
                    </w:rPr>
                  </w:pPr>
                </w:p>
              </w:tc>
            </w:tr>
          </w:tbl>
          <w:p w:rsidR="00C13761" w:rsidP="56416FA5" w:rsidRDefault="00C13761" w14:paraId="4808E6F0" w14:textId="77777777">
            <w:pPr>
              <w:jc w:val="center"/>
              <w:rPr>
                <w:rFonts w:ascii="Arial" w:hAnsi="Arial" w:eastAsia="Arial" w:cs="Arial"/>
                <w:b/>
                <w:bCs/>
                <w:i/>
                <w:iCs/>
                <w:sz w:val="16"/>
                <w:szCs w:val="16"/>
              </w:rPr>
            </w:pPr>
          </w:p>
        </w:tc>
      </w:tr>
      <w:tr w:rsidR="00C13761" w:rsidTr="4FCF92E5" w14:paraId="192D5C91" w14:textId="77777777">
        <w:trPr>
          <w:trHeight w:val="73"/>
        </w:trPr>
        <w:tc>
          <w:tcPr>
            <w:tcW w:w="2504" w:type="dxa"/>
            <w:gridSpan w:val="6"/>
            <w:tcMar/>
            <w:vAlign w:val="center"/>
          </w:tcPr>
          <w:p w:rsidR="00C13761" w:rsidRDefault="00B434AF" w14:paraId="7497ACDA" w14:textId="77777777">
            <w:pPr>
              <w:jc w:val="center"/>
              <w:rPr>
                <w:rFonts w:ascii="Arial" w:hAnsi="Arial" w:eastAsia="Arial" w:cs="Arial"/>
                <w:sz w:val="16"/>
                <w:szCs w:val="16"/>
              </w:rPr>
            </w:pPr>
            <w:r w:rsidRPr="56416FA5">
              <w:rPr>
                <w:rFonts w:ascii="Arial" w:hAnsi="Arial" w:eastAsia="Arial" w:cs="Arial"/>
                <w:sz w:val="16"/>
                <w:szCs w:val="16"/>
              </w:rPr>
              <w:t>Periodicidad de medición del indicador</w:t>
            </w:r>
          </w:p>
        </w:tc>
        <w:tc>
          <w:tcPr>
            <w:tcW w:w="8449" w:type="dxa"/>
            <w:gridSpan w:val="18"/>
            <w:tcMar/>
            <w:vAlign w:val="center"/>
          </w:tcPr>
          <w:p w:rsidR="00C13761" w:rsidP="56416FA5" w:rsidRDefault="00B434AF" w14:paraId="79CF1A35" w14:textId="77777777">
            <w:pPr>
              <w:rPr>
                <w:rFonts w:ascii="Arial" w:hAnsi="Arial" w:eastAsia="Arial" w:cs="Arial"/>
                <w:i/>
                <w:iCs/>
                <w:sz w:val="16"/>
                <w:szCs w:val="16"/>
              </w:rPr>
            </w:pPr>
            <w:r w:rsidRPr="56416FA5">
              <w:rPr>
                <w:rFonts w:ascii="Arial" w:hAnsi="Arial" w:eastAsia="Arial" w:cs="Arial"/>
                <w:i/>
                <w:iCs/>
                <w:sz w:val="16"/>
                <w:szCs w:val="16"/>
              </w:rPr>
              <w:t>Anual</w:t>
            </w:r>
          </w:p>
        </w:tc>
      </w:tr>
      <w:tr w:rsidR="00C13761" w:rsidTr="4FCF92E5" w14:paraId="7E0C2C45" w14:textId="77777777">
        <w:trPr>
          <w:trHeight w:val="73"/>
        </w:trPr>
        <w:tc>
          <w:tcPr>
            <w:tcW w:w="3078" w:type="dxa"/>
            <w:gridSpan w:val="7"/>
            <w:tcMar/>
            <w:vAlign w:val="center"/>
          </w:tcPr>
          <w:p w:rsidR="00C13761" w:rsidRDefault="00B434AF" w14:paraId="7C44DD25" w14:textId="77777777">
            <w:pPr>
              <w:jc w:val="center"/>
              <w:rPr>
                <w:rFonts w:ascii="Arial" w:hAnsi="Arial" w:eastAsia="Arial" w:cs="Arial"/>
                <w:sz w:val="16"/>
                <w:szCs w:val="16"/>
              </w:rPr>
            </w:pPr>
            <w:r w:rsidRPr="56416FA5">
              <w:rPr>
                <w:rFonts w:ascii="Arial" w:hAnsi="Arial" w:eastAsia="Arial" w:cs="Arial"/>
                <w:sz w:val="16"/>
                <w:szCs w:val="16"/>
              </w:rPr>
              <w:t>Enfoque del producto</w:t>
            </w:r>
          </w:p>
        </w:tc>
        <w:tc>
          <w:tcPr>
            <w:tcW w:w="7875" w:type="dxa"/>
            <w:gridSpan w:val="17"/>
            <w:tcMar/>
            <w:vAlign w:val="center"/>
          </w:tcPr>
          <w:p w:rsidR="00C13761" w:rsidP="56416FA5" w:rsidRDefault="00B434AF" w14:paraId="78E4D6AA" w14:textId="77777777">
            <w:pPr>
              <w:jc w:val="center"/>
              <w:rPr>
                <w:rFonts w:ascii="Arial" w:hAnsi="Arial" w:eastAsia="Arial" w:cs="Arial"/>
                <w:b/>
                <w:bCs/>
                <w:sz w:val="16"/>
                <w:szCs w:val="16"/>
              </w:rPr>
            </w:pPr>
            <w:r w:rsidRPr="56416FA5">
              <w:rPr>
                <w:rFonts w:ascii="Arial" w:hAnsi="Arial" w:eastAsia="Arial" w:cs="Arial"/>
                <w:i/>
                <w:iCs/>
                <w:sz w:val="16"/>
                <w:szCs w:val="16"/>
              </w:rPr>
              <w:t xml:space="preserve">Poblacional, Género </w:t>
            </w:r>
          </w:p>
        </w:tc>
      </w:tr>
      <w:tr w:rsidR="00C13761" w:rsidTr="4FCF92E5" w14:paraId="7294CDFC" w14:textId="77777777">
        <w:trPr>
          <w:trHeight w:val="73"/>
        </w:trPr>
        <w:tc>
          <w:tcPr>
            <w:tcW w:w="3078" w:type="dxa"/>
            <w:gridSpan w:val="7"/>
            <w:tcMar/>
            <w:vAlign w:val="center"/>
          </w:tcPr>
          <w:p w:rsidR="00C13761" w:rsidRDefault="00B434AF" w14:paraId="340B3E4A" w14:textId="77777777">
            <w:pPr>
              <w:jc w:val="center"/>
              <w:rPr>
                <w:rFonts w:ascii="Arial" w:hAnsi="Arial" w:eastAsia="Arial" w:cs="Arial"/>
                <w:sz w:val="16"/>
                <w:szCs w:val="16"/>
              </w:rPr>
            </w:pPr>
            <w:r w:rsidRPr="56416FA5">
              <w:rPr>
                <w:rFonts w:ascii="Arial" w:hAnsi="Arial" w:eastAsia="Arial" w:cs="Arial"/>
                <w:sz w:val="16"/>
                <w:szCs w:val="16"/>
              </w:rPr>
              <w:t>Objetivo de desarrollo sostenible -ODS-</w:t>
            </w:r>
          </w:p>
        </w:tc>
        <w:tc>
          <w:tcPr>
            <w:tcW w:w="3906" w:type="dxa"/>
            <w:gridSpan w:val="9"/>
            <w:tcMar/>
            <w:vAlign w:val="center"/>
          </w:tcPr>
          <w:p w:rsidR="00C13761" w:rsidP="56416FA5" w:rsidRDefault="00B434AF" w14:paraId="0A3166A9" w14:textId="77777777">
            <w:pPr>
              <w:jc w:val="center"/>
              <w:rPr>
                <w:rFonts w:ascii="Arial" w:hAnsi="Arial" w:eastAsia="Arial" w:cs="Arial"/>
                <w:i/>
                <w:iCs/>
                <w:sz w:val="16"/>
                <w:szCs w:val="16"/>
              </w:rPr>
            </w:pPr>
            <w:r w:rsidRPr="56416FA5">
              <w:rPr>
                <w:rFonts w:ascii="Arial" w:hAnsi="Arial" w:eastAsia="Arial" w:cs="Arial"/>
                <w:i/>
                <w:iCs/>
                <w:sz w:val="16"/>
                <w:szCs w:val="16"/>
              </w:rPr>
              <w:t>Igualdad de Género</w:t>
            </w:r>
          </w:p>
          <w:p w:rsidR="000B077C" w:rsidP="56416FA5" w:rsidRDefault="000B077C" w14:paraId="2E617407" w14:textId="77777777">
            <w:pPr>
              <w:jc w:val="center"/>
              <w:rPr>
                <w:rFonts w:ascii="Arial" w:hAnsi="Arial" w:eastAsia="Arial" w:cs="Arial"/>
                <w:b/>
                <w:bCs/>
                <w:sz w:val="16"/>
                <w:szCs w:val="16"/>
              </w:rPr>
            </w:pPr>
          </w:p>
        </w:tc>
        <w:tc>
          <w:tcPr>
            <w:tcW w:w="2906" w:type="dxa"/>
            <w:gridSpan w:val="7"/>
            <w:tcMar/>
            <w:vAlign w:val="center"/>
          </w:tcPr>
          <w:p w:rsidR="00C13761" w:rsidRDefault="00B434AF" w14:paraId="6BACED88" w14:textId="77777777">
            <w:pPr>
              <w:jc w:val="center"/>
              <w:rPr>
                <w:rFonts w:ascii="Arial" w:hAnsi="Arial" w:eastAsia="Arial" w:cs="Arial"/>
                <w:sz w:val="16"/>
                <w:szCs w:val="16"/>
              </w:rPr>
            </w:pPr>
            <w:r w:rsidRPr="56416FA5">
              <w:rPr>
                <w:rFonts w:ascii="Arial" w:hAnsi="Arial" w:eastAsia="Arial" w:cs="Arial"/>
                <w:sz w:val="16"/>
                <w:szCs w:val="16"/>
              </w:rPr>
              <w:t>Código ODS</w:t>
            </w:r>
          </w:p>
        </w:tc>
        <w:tc>
          <w:tcPr>
            <w:tcW w:w="1063" w:type="dxa"/>
            <w:tcMar/>
            <w:vAlign w:val="center"/>
          </w:tcPr>
          <w:p w:rsidR="00C13761" w:rsidP="56416FA5" w:rsidRDefault="00B434AF" w14:paraId="64217510" w14:textId="77777777">
            <w:pPr>
              <w:jc w:val="center"/>
              <w:rPr>
                <w:rFonts w:ascii="Arial" w:hAnsi="Arial" w:eastAsia="Arial" w:cs="Arial"/>
                <w:b/>
                <w:bCs/>
                <w:sz w:val="16"/>
                <w:szCs w:val="16"/>
              </w:rPr>
            </w:pPr>
            <w:r w:rsidRPr="56416FA5">
              <w:rPr>
                <w:rFonts w:ascii="Arial" w:hAnsi="Arial" w:eastAsia="Arial" w:cs="Arial"/>
                <w:i/>
                <w:iCs/>
                <w:sz w:val="16"/>
                <w:szCs w:val="16"/>
              </w:rPr>
              <w:t xml:space="preserve">5 </w:t>
            </w:r>
          </w:p>
        </w:tc>
      </w:tr>
      <w:tr w:rsidR="00C13761" w:rsidTr="4FCF92E5" w14:paraId="4B69BB88" w14:textId="77777777">
        <w:trPr>
          <w:trHeight w:val="73"/>
        </w:trPr>
        <w:tc>
          <w:tcPr>
            <w:tcW w:w="10953" w:type="dxa"/>
            <w:gridSpan w:val="24"/>
            <w:tcMar/>
            <w:vAlign w:val="center"/>
          </w:tcPr>
          <w:p w:rsidR="00C13761" w:rsidP="56416FA5" w:rsidRDefault="00B434AF" w14:paraId="51AF4152" w14:textId="77777777">
            <w:pPr>
              <w:jc w:val="center"/>
              <w:rPr>
                <w:rFonts w:ascii="Arial" w:hAnsi="Arial" w:eastAsia="Arial" w:cs="Arial"/>
                <w:b/>
                <w:bCs/>
                <w:sz w:val="16"/>
                <w:szCs w:val="16"/>
              </w:rPr>
            </w:pPr>
            <w:r w:rsidRPr="56416FA5">
              <w:rPr>
                <w:rFonts w:ascii="Arial" w:hAnsi="Arial" w:eastAsia="Arial" w:cs="Arial"/>
                <w:b/>
                <w:bCs/>
                <w:sz w:val="16"/>
                <w:szCs w:val="16"/>
              </w:rPr>
              <w:lastRenderedPageBreak/>
              <w:t xml:space="preserve">RESPONSABLE DEL PRODUCTO </w:t>
            </w:r>
          </w:p>
        </w:tc>
      </w:tr>
      <w:tr w:rsidR="00C13761" w:rsidTr="4FCF92E5" w14:paraId="556A7AA8" w14:textId="77777777">
        <w:trPr>
          <w:trHeight w:val="73"/>
        </w:trPr>
        <w:tc>
          <w:tcPr>
            <w:tcW w:w="2173" w:type="dxa"/>
            <w:gridSpan w:val="5"/>
            <w:tcMar/>
            <w:vAlign w:val="center"/>
          </w:tcPr>
          <w:p w:rsidR="00C13761" w:rsidRDefault="00B434AF" w14:paraId="324C3AF5" w14:textId="77777777">
            <w:pPr>
              <w:jc w:val="center"/>
              <w:rPr>
                <w:rFonts w:ascii="Arial" w:hAnsi="Arial" w:eastAsia="Arial" w:cs="Arial"/>
                <w:sz w:val="16"/>
                <w:szCs w:val="16"/>
              </w:rPr>
            </w:pPr>
            <w:r w:rsidRPr="56416FA5">
              <w:rPr>
                <w:rFonts w:ascii="Arial" w:hAnsi="Arial" w:eastAsia="Arial" w:cs="Arial"/>
                <w:sz w:val="16"/>
                <w:szCs w:val="16"/>
              </w:rPr>
              <w:t>Nombre del funcionario responsable del indicador</w:t>
            </w:r>
          </w:p>
        </w:tc>
        <w:tc>
          <w:tcPr>
            <w:tcW w:w="1366" w:type="dxa"/>
            <w:gridSpan w:val="3"/>
            <w:tcMar/>
            <w:vAlign w:val="center"/>
          </w:tcPr>
          <w:p w:rsidR="00C13761" w:rsidRDefault="00E26EEA" w14:paraId="317E87B8" w14:textId="301B056D">
            <w:pPr>
              <w:jc w:val="center"/>
              <w:rPr>
                <w:rFonts w:ascii="Arial" w:hAnsi="Arial" w:eastAsia="Arial" w:cs="Arial"/>
                <w:sz w:val="16"/>
                <w:szCs w:val="16"/>
              </w:rPr>
            </w:pPr>
            <w:r w:rsidRPr="56416FA5">
              <w:rPr>
                <w:rFonts w:ascii="Arial" w:hAnsi="Arial" w:eastAsia="Arial" w:cs="Arial"/>
                <w:sz w:val="16"/>
                <w:szCs w:val="16"/>
              </w:rPr>
              <w:t>Director (</w:t>
            </w:r>
            <w:r w:rsidRPr="56416FA5" w:rsidR="00396EE9">
              <w:rPr>
                <w:rFonts w:ascii="Arial" w:hAnsi="Arial" w:eastAsia="Arial" w:cs="Arial"/>
                <w:sz w:val="16"/>
                <w:szCs w:val="16"/>
              </w:rPr>
              <w:t xml:space="preserve">a) </w:t>
            </w:r>
            <w:r w:rsidRPr="56416FA5" w:rsidR="000E146E">
              <w:rPr>
                <w:rFonts w:ascii="Arial" w:hAnsi="Arial" w:eastAsia="Arial" w:cs="Arial"/>
                <w:sz w:val="16"/>
                <w:szCs w:val="16"/>
              </w:rPr>
              <w:t>Administrativo de Salud Distrital</w:t>
            </w:r>
          </w:p>
        </w:tc>
        <w:tc>
          <w:tcPr>
            <w:tcW w:w="1276" w:type="dxa"/>
            <w:gridSpan w:val="2"/>
            <w:tcMar/>
            <w:vAlign w:val="center"/>
          </w:tcPr>
          <w:p w:rsidR="00C13761" w:rsidRDefault="00B434AF" w14:paraId="5E2978F4" w14:textId="77777777">
            <w:pPr>
              <w:jc w:val="center"/>
              <w:rPr>
                <w:rFonts w:ascii="Arial" w:hAnsi="Arial" w:eastAsia="Arial" w:cs="Arial"/>
                <w:sz w:val="16"/>
                <w:szCs w:val="16"/>
              </w:rPr>
            </w:pPr>
            <w:r w:rsidRPr="56416FA5">
              <w:rPr>
                <w:rFonts w:ascii="Arial" w:hAnsi="Arial" w:eastAsia="Arial" w:cs="Arial"/>
                <w:sz w:val="16"/>
                <w:szCs w:val="16"/>
              </w:rPr>
              <w:t xml:space="preserve">Dependencia </w:t>
            </w:r>
          </w:p>
        </w:tc>
        <w:tc>
          <w:tcPr>
            <w:tcW w:w="1843" w:type="dxa"/>
            <w:gridSpan w:val="5"/>
            <w:tcMar/>
            <w:vAlign w:val="center"/>
          </w:tcPr>
          <w:p w:rsidR="00C13761" w:rsidRDefault="000E146E" w14:paraId="7812240B" w14:textId="2BCFA70D">
            <w:pPr>
              <w:jc w:val="center"/>
              <w:rPr>
                <w:rFonts w:ascii="Arial" w:hAnsi="Arial" w:eastAsia="Arial" w:cs="Arial"/>
                <w:sz w:val="16"/>
                <w:szCs w:val="16"/>
              </w:rPr>
            </w:pPr>
            <w:r w:rsidRPr="56416FA5">
              <w:rPr>
                <w:rFonts w:ascii="Arial" w:hAnsi="Arial" w:eastAsia="Arial" w:cs="Arial"/>
                <w:sz w:val="16"/>
                <w:szCs w:val="16"/>
              </w:rPr>
              <w:t>Departamento Administrativo de Salud Distrital</w:t>
            </w:r>
          </w:p>
        </w:tc>
        <w:tc>
          <w:tcPr>
            <w:tcW w:w="1134" w:type="dxa"/>
            <w:gridSpan w:val="4"/>
            <w:tcMar/>
            <w:vAlign w:val="center"/>
          </w:tcPr>
          <w:p w:rsidR="00C13761" w:rsidRDefault="00B434AF" w14:paraId="6AFDC06A" w14:textId="77777777">
            <w:pPr>
              <w:jc w:val="center"/>
              <w:rPr>
                <w:rFonts w:ascii="Arial" w:hAnsi="Arial" w:eastAsia="Arial" w:cs="Arial"/>
                <w:sz w:val="16"/>
                <w:szCs w:val="16"/>
              </w:rPr>
            </w:pPr>
            <w:r w:rsidRPr="56416FA5">
              <w:rPr>
                <w:rFonts w:ascii="Arial" w:hAnsi="Arial" w:eastAsia="Arial" w:cs="Arial"/>
                <w:sz w:val="16"/>
                <w:szCs w:val="16"/>
              </w:rPr>
              <w:t xml:space="preserve">Correo electrónico </w:t>
            </w:r>
          </w:p>
        </w:tc>
        <w:tc>
          <w:tcPr>
            <w:tcW w:w="3161" w:type="dxa"/>
            <w:gridSpan w:val="5"/>
            <w:tcMar/>
            <w:vAlign w:val="center"/>
          </w:tcPr>
          <w:p w:rsidR="00C13761" w:rsidRDefault="0049118A" w14:paraId="23CB9D9E" w14:textId="75DBBF3D">
            <w:pPr>
              <w:jc w:val="center"/>
              <w:rPr>
                <w:rFonts w:ascii="Arial" w:hAnsi="Arial" w:eastAsia="Arial" w:cs="Arial"/>
                <w:sz w:val="16"/>
                <w:szCs w:val="16"/>
              </w:rPr>
            </w:pPr>
            <w:r w:rsidRPr="56416FA5">
              <w:rPr>
                <w:rFonts w:ascii="Arial" w:hAnsi="Arial" w:eastAsia="Arial" w:cs="Arial"/>
                <w:sz w:val="16"/>
                <w:szCs w:val="16"/>
              </w:rPr>
              <w:t>Direcciondadis@cartagena.gov.co</w:t>
            </w:r>
          </w:p>
        </w:tc>
      </w:tr>
    </w:tbl>
    <w:p w:rsidR="00C13761" w:rsidRDefault="00C13761" w14:paraId="70F06B13" w14:textId="77777777">
      <w:pPr>
        <w:rPr>
          <w:b/>
          <w:sz w:val="16"/>
          <w:szCs w:val="16"/>
        </w:rPr>
      </w:pPr>
    </w:p>
    <w:tbl>
      <w:tblPr>
        <w:tblStyle w:val="a1"/>
        <w:tblW w:w="110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69"/>
        <w:gridCol w:w="2412"/>
        <w:gridCol w:w="1118"/>
        <w:gridCol w:w="2366"/>
        <w:gridCol w:w="925"/>
        <w:gridCol w:w="2962"/>
      </w:tblGrid>
      <w:tr w:rsidR="00C13761" w:rsidTr="25192E65" w14:paraId="7CC5E615" w14:textId="77777777">
        <w:tc>
          <w:tcPr>
            <w:tcW w:w="1269" w:type="dxa"/>
            <w:vAlign w:val="center"/>
          </w:tcPr>
          <w:p w:rsidR="00C13761" w:rsidRDefault="00B434AF" w14:paraId="5248B542" w14:textId="77777777">
            <w:pPr>
              <w:rPr>
                <w:rFonts w:ascii="Arial" w:hAnsi="Arial" w:eastAsia="Arial" w:cs="Arial"/>
                <w:sz w:val="13"/>
                <w:szCs w:val="13"/>
              </w:rPr>
            </w:pPr>
            <w:r>
              <w:rPr>
                <w:rFonts w:ascii="Arial" w:hAnsi="Arial" w:eastAsia="Arial" w:cs="Arial"/>
                <w:sz w:val="13"/>
                <w:szCs w:val="13"/>
              </w:rPr>
              <w:t xml:space="preserve">Viabilidad técnica </w:t>
            </w:r>
          </w:p>
          <w:p w:rsidR="00C13761" w:rsidRDefault="00B434AF" w14:paraId="4A5E7A78" w14:textId="77777777">
            <w:pPr>
              <w:rPr>
                <w:rFonts w:ascii="Arial" w:hAnsi="Arial" w:eastAsia="Arial" w:cs="Arial"/>
                <w:sz w:val="13"/>
                <w:szCs w:val="13"/>
              </w:rPr>
            </w:pPr>
            <w:r>
              <w:rPr>
                <w:rFonts w:ascii="Arial" w:hAnsi="Arial" w:eastAsia="Arial" w:cs="Arial"/>
                <w:sz w:val="13"/>
                <w:szCs w:val="13"/>
              </w:rPr>
              <w:t>SDP</w:t>
            </w:r>
          </w:p>
        </w:tc>
        <w:tc>
          <w:tcPr>
            <w:tcW w:w="2412" w:type="dxa"/>
            <w:vAlign w:val="center"/>
          </w:tcPr>
          <w:p w:rsidR="00C13761" w:rsidRDefault="00B434AF" w14:paraId="258D311A" w14:textId="77777777">
            <w:pPr>
              <w:rPr>
                <w:rFonts w:ascii="Arial" w:hAnsi="Arial" w:eastAsia="Arial" w:cs="Arial"/>
                <w:sz w:val="16"/>
                <w:szCs w:val="16"/>
              </w:rPr>
            </w:pPr>
            <w:r w:rsidRPr="25192E65">
              <w:rPr>
                <w:rFonts w:ascii="Arial" w:hAnsi="Arial" w:eastAsia="Arial" w:cs="Arial"/>
                <w:i/>
                <w:iCs/>
                <w:sz w:val="10"/>
                <w:szCs w:val="10"/>
              </w:rPr>
              <w:t>Visto bueno: Secretaría de Planeación Distrital</w:t>
            </w:r>
          </w:p>
        </w:tc>
        <w:tc>
          <w:tcPr>
            <w:tcW w:w="1118" w:type="dxa"/>
            <w:vAlign w:val="center"/>
          </w:tcPr>
          <w:p w:rsidR="00C13761" w:rsidRDefault="00B434AF" w14:paraId="34A16E50" w14:textId="77777777">
            <w:pPr>
              <w:rPr>
                <w:rFonts w:ascii="Arial" w:hAnsi="Arial" w:eastAsia="Arial" w:cs="Arial"/>
                <w:sz w:val="13"/>
                <w:szCs w:val="13"/>
              </w:rPr>
            </w:pPr>
            <w:r>
              <w:rPr>
                <w:rFonts w:ascii="Arial" w:hAnsi="Arial" w:eastAsia="Arial" w:cs="Arial"/>
                <w:sz w:val="13"/>
                <w:szCs w:val="13"/>
              </w:rPr>
              <w:t>Aprobación Entidad coordinadora</w:t>
            </w:r>
          </w:p>
        </w:tc>
        <w:tc>
          <w:tcPr>
            <w:tcW w:w="2366" w:type="dxa"/>
            <w:vAlign w:val="center"/>
          </w:tcPr>
          <w:p w:rsidR="00C13761" w:rsidRDefault="00B434AF" w14:paraId="3011D1EC" w14:textId="42B02650">
            <w:pPr>
              <w:rPr>
                <w:rFonts w:ascii="Arial" w:hAnsi="Arial" w:eastAsia="Arial" w:cs="Arial"/>
                <w:sz w:val="13"/>
                <w:szCs w:val="13"/>
              </w:rPr>
            </w:pPr>
            <w:r>
              <w:rPr>
                <w:rFonts w:ascii="Arial" w:hAnsi="Arial" w:eastAsia="Arial" w:cs="Arial"/>
                <w:i/>
                <w:sz w:val="10"/>
                <w:szCs w:val="10"/>
              </w:rPr>
              <w:t xml:space="preserve">Visto bueno: </w:t>
            </w:r>
            <w:r w:rsidR="005A01C7">
              <w:rPr>
                <w:rFonts w:ascii="Arial" w:hAnsi="Arial" w:eastAsia="Arial" w:cs="Arial"/>
                <w:i/>
                <w:sz w:val="10"/>
                <w:szCs w:val="10"/>
              </w:rPr>
              <w:t>Secretaría de participación ciudadana y desarrollo social</w:t>
            </w:r>
          </w:p>
        </w:tc>
        <w:tc>
          <w:tcPr>
            <w:tcW w:w="925" w:type="dxa"/>
            <w:vAlign w:val="center"/>
          </w:tcPr>
          <w:p w:rsidR="00C13761" w:rsidRDefault="00B434AF" w14:paraId="36AF22ED" w14:textId="77777777">
            <w:pPr>
              <w:rPr>
                <w:rFonts w:ascii="Arial" w:hAnsi="Arial" w:eastAsia="Arial" w:cs="Arial"/>
                <w:sz w:val="13"/>
                <w:szCs w:val="13"/>
              </w:rPr>
            </w:pPr>
            <w:r>
              <w:rPr>
                <w:rFonts w:ascii="Arial" w:hAnsi="Arial" w:eastAsia="Arial" w:cs="Arial"/>
                <w:sz w:val="13"/>
                <w:szCs w:val="13"/>
              </w:rPr>
              <w:t xml:space="preserve">Viabilidad </w:t>
            </w:r>
          </w:p>
          <w:p w:rsidR="00C13761" w:rsidRDefault="00B434AF" w14:paraId="77DBAFEB" w14:textId="77777777">
            <w:pPr>
              <w:rPr>
                <w:rFonts w:ascii="Arial" w:hAnsi="Arial" w:eastAsia="Arial" w:cs="Arial"/>
                <w:sz w:val="13"/>
                <w:szCs w:val="13"/>
              </w:rPr>
            </w:pPr>
            <w:r>
              <w:rPr>
                <w:rFonts w:ascii="Arial" w:hAnsi="Arial" w:eastAsia="Arial" w:cs="Arial"/>
                <w:sz w:val="13"/>
                <w:szCs w:val="13"/>
              </w:rPr>
              <w:t xml:space="preserve">Entidad responsable </w:t>
            </w:r>
          </w:p>
        </w:tc>
        <w:tc>
          <w:tcPr>
            <w:tcW w:w="2962" w:type="dxa"/>
            <w:vAlign w:val="center"/>
          </w:tcPr>
          <w:p w:rsidR="00C13761" w:rsidRDefault="00B434AF" w14:paraId="41F8B1B3" w14:textId="4D682D44">
            <w:pPr>
              <w:rPr>
                <w:rFonts w:ascii="Arial" w:hAnsi="Arial" w:eastAsia="Arial" w:cs="Arial"/>
                <w:sz w:val="13"/>
                <w:szCs w:val="13"/>
              </w:rPr>
            </w:pPr>
            <w:r w:rsidRPr="25192E65">
              <w:rPr>
                <w:rFonts w:ascii="Arial" w:hAnsi="Arial" w:eastAsia="Arial" w:cs="Arial"/>
                <w:i/>
                <w:iCs/>
                <w:sz w:val="10"/>
                <w:szCs w:val="10"/>
              </w:rPr>
              <w:t>Visto bueno</w:t>
            </w:r>
            <w:r w:rsidR="005A01C7">
              <w:rPr>
                <w:rFonts w:ascii="Arial" w:hAnsi="Arial" w:eastAsia="Arial" w:cs="Arial"/>
                <w:i/>
                <w:iCs/>
                <w:sz w:val="10"/>
                <w:szCs w:val="10"/>
              </w:rPr>
              <w:t xml:space="preserve">: </w:t>
            </w:r>
            <w:r w:rsidRPr="005A01C7" w:rsidR="005A01C7">
              <w:rPr>
                <w:rFonts w:ascii="Arial" w:hAnsi="Arial" w:eastAsia="Arial" w:cs="Arial"/>
                <w:i/>
                <w:iCs/>
                <w:sz w:val="10"/>
                <w:szCs w:val="10"/>
              </w:rPr>
              <w:t>Departamento Administrativo de Salud Distrital</w:t>
            </w:r>
          </w:p>
        </w:tc>
      </w:tr>
    </w:tbl>
    <w:p w:rsidR="00C13761" w:rsidRDefault="00C13761" w14:paraId="4F18AD76" w14:textId="77777777"/>
    <w:sectPr w:rsidR="00C13761">
      <w:pgSz w:w="12240" w:h="15840" w:orient="portrait"/>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A46B1" w:rsidRDefault="00CA46B1" w14:paraId="4708A576" w14:textId="77777777">
      <w:r>
        <w:separator/>
      </w:r>
    </w:p>
  </w:endnote>
  <w:endnote w:type="continuationSeparator" w:id="0">
    <w:p w:rsidR="00CA46B1" w:rsidRDefault="00CA46B1" w14:paraId="3D86036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CD769551-DA37-4766-AD7B-7A439EFDCC58}" r:id="rId1"/>
    <w:embedBold w:fontKey="{8E780185-8656-4334-9627-55D8C3D9DC2C}" r:id="rId2"/>
  </w:font>
  <w:font w:name="Calibri Light">
    <w:panose1 w:val="020F0302020204030204"/>
    <w:charset w:val="00"/>
    <w:family w:val="swiss"/>
    <w:pitch w:val="variable"/>
    <w:sig w:usb0="E4002EFF" w:usb1="C200247B" w:usb2="00000009" w:usb3="00000000" w:csb0="000001FF" w:csb1="00000000"/>
    <w:embedRegular w:fontKey="{189A8D5B-751C-4576-9F2C-E25A825C5C30}" r:id="rId3"/>
  </w:font>
  <w:font w:name="Georgia">
    <w:panose1 w:val="02040502050405020303"/>
    <w:charset w:val="00"/>
    <w:family w:val="roman"/>
    <w:pitch w:val="variable"/>
    <w:sig w:usb0="00000287" w:usb1="00000000" w:usb2="00000000" w:usb3="00000000" w:csb0="0000009F" w:csb1="00000000"/>
    <w:embedRegular w:fontKey="{58D1BFE4-14E9-4B69-900F-31EBC18838FE}" r:id="rId4"/>
    <w:embedItalic w:fontKey="{ADE9BA84-CB5D-4FC6-85B2-C7C57E863B08}" r:id="rId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A46B1" w:rsidRDefault="00CA46B1" w14:paraId="37AD8DA4" w14:textId="77777777">
      <w:r>
        <w:separator/>
      </w:r>
    </w:p>
  </w:footnote>
  <w:footnote w:type="continuationSeparator" w:id="0">
    <w:p w:rsidR="00CA46B1" w:rsidRDefault="00CA46B1" w14:paraId="0EB0C60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B77B93"/>
    <w:multiLevelType w:val="multilevel"/>
    <w:tmpl w:val="2ACEAD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66D1053"/>
    <w:multiLevelType w:val="hybridMultilevel"/>
    <w:tmpl w:val="20A49DB0"/>
    <w:lvl w:ilvl="0" w:tplc="240A000B">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317730004">
    <w:abstractNumId w:val="0"/>
  </w:num>
  <w:num w:numId="2" w16cid:durableId="1311180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761"/>
    <w:rsid w:val="000068D9"/>
    <w:rsid w:val="000B077C"/>
    <w:rsid w:val="000E146E"/>
    <w:rsid w:val="00124B53"/>
    <w:rsid w:val="00125910"/>
    <w:rsid w:val="00175F1B"/>
    <w:rsid w:val="00196343"/>
    <w:rsid w:val="001D381D"/>
    <w:rsid w:val="002044E3"/>
    <w:rsid w:val="00221015"/>
    <w:rsid w:val="00275967"/>
    <w:rsid w:val="002D6170"/>
    <w:rsid w:val="002D76E7"/>
    <w:rsid w:val="002F59C2"/>
    <w:rsid w:val="00376187"/>
    <w:rsid w:val="00396EE9"/>
    <w:rsid w:val="00423542"/>
    <w:rsid w:val="0049118A"/>
    <w:rsid w:val="00582C3F"/>
    <w:rsid w:val="005A01C7"/>
    <w:rsid w:val="005E15AD"/>
    <w:rsid w:val="0060204F"/>
    <w:rsid w:val="00630AA9"/>
    <w:rsid w:val="006450E8"/>
    <w:rsid w:val="00684DB9"/>
    <w:rsid w:val="006E28D5"/>
    <w:rsid w:val="007255E3"/>
    <w:rsid w:val="00763E65"/>
    <w:rsid w:val="00815CB4"/>
    <w:rsid w:val="008A47CD"/>
    <w:rsid w:val="008B5CE8"/>
    <w:rsid w:val="00924CB9"/>
    <w:rsid w:val="00A00E7B"/>
    <w:rsid w:val="00A1125E"/>
    <w:rsid w:val="00A12C43"/>
    <w:rsid w:val="00B12DAF"/>
    <w:rsid w:val="00B434AF"/>
    <w:rsid w:val="00B52010"/>
    <w:rsid w:val="00B657AD"/>
    <w:rsid w:val="00B80D39"/>
    <w:rsid w:val="00C05BBF"/>
    <w:rsid w:val="00C13761"/>
    <w:rsid w:val="00C27060"/>
    <w:rsid w:val="00C52A97"/>
    <w:rsid w:val="00C57DC9"/>
    <w:rsid w:val="00C60D67"/>
    <w:rsid w:val="00CA1A25"/>
    <w:rsid w:val="00CA46B1"/>
    <w:rsid w:val="00CB77CF"/>
    <w:rsid w:val="00CB7B31"/>
    <w:rsid w:val="00D1452E"/>
    <w:rsid w:val="00D67055"/>
    <w:rsid w:val="00DB2B44"/>
    <w:rsid w:val="00E02448"/>
    <w:rsid w:val="00E26EEA"/>
    <w:rsid w:val="00E80F79"/>
    <w:rsid w:val="00ED2B63"/>
    <w:rsid w:val="00ED430B"/>
    <w:rsid w:val="00EE25A1"/>
    <w:rsid w:val="00FD5C88"/>
    <w:rsid w:val="00FE4A9B"/>
    <w:rsid w:val="0DA08AD8"/>
    <w:rsid w:val="0EE71C85"/>
    <w:rsid w:val="2471BD9E"/>
    <w:rsid w:val="25192E65"/>
    <w:rsid w:val="2A625659"/>
    <w:rsid w:val="348E25A5"/>
    <w:rsid w:val="452CA693"/>
    <w:rsid w:val="4F092CD8"/>
    <w:rsid w:val="4FCF92E5"/>
    <w:rsid w:val="56416FA5"/>
    <w:rsid w:val="5C470BBB"/>
    <w:rsid w:val="5DA514E2"/>
    <w:rsid w:val="6D11F001"/>
    <w:rsid w:val="736E2D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FEB5D"/>
  <w15:docId w15:val="{B49787A5-1B8B-4AB8-80C6-2A14257C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2F4022"/>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D50A8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8E70EE"/>
    <w:pPr>
      <w:tabs>
        <w:tab w:val="center" w:pos="4419"/>
        <w:tab w:val="right" w:pos="8838"/>
      </w:tabs>
    </w:pPr>
  </w:style>
  <w:style w:type="character" w:styleId="EncabezadoCar" w:customStyle="1">
    <w:name w:val="Encabezado Car"/>
    <w:basedOn w:val="Fuentedeprrafopredeter"/>
    <w:link w:val="Encabezado"/>
    <w:uiPriority w:val="99"/>
    <w:rsid w:val="008E70EE"/>
  </w:style>
  <w:style w:type="paragraph" w:styleId="Piedepgina">
    <w:name w:val="footer"/>
    <w:basedOn w:val="Normal"/>
    <w:link w:val="PiedepginaCar"/>
    <w:uiPriority w:val="99"/>
    <w:unhideWhenUsed/>
    <w:rsid w:val="008E70EE"/>
    <w:pPr>
      <w:tabs>
        <w:tab w:val="center" w:pos="4419"/>
        <w:tab w:val="right" w:pos="8838"/>
      </w:tabs>
    </w:pPr>
  </w:style>
  <w:style w:type="character" w:styleId="PiedepginaCar" w:customStyle="1">
    <w:name w:val="Pie de página Car"/>
    <w:basedOn w:val="Fuentedeprrafopredeter"/>
    <w:link w:val="Piedepgina"/>
    <w:uiPriority w:val="99"/>
    <w:rsid w:val="008E70EE"/>
  </w:style>
  <w:style w:type="paragraph" w:styleId="Prrafodelista">
    <w:name w:val="List Paragraph"/>
    <w:basedOn w:val="Normal"/>
    <w:uiPriority w:val="34"/>
    <w:qFormat/>
    <w:rsid w:val="00091792"/>
    <w:pPr>
      <w:ind w:left="720"/>
      <w:contextualSpacing/>
    </w:pPr>
  </w:style>
  <w:style w:type="character" w:styleId="Ttulo2Car" w:customStyle="1">
    <w:name w:val="Título 2 Car"/>
    <w:basedOn w:val="Fuentedeprrafopredeter"/>
    <w:link w:val="Ttulo2"/>
    <w:uiPriority w:val="9"/>
    <w:rsid w:val="002F4022"/>
    <w:rPr>
      <w:rFonts w:asciiTheme="majorHAnsi" w:hAnsiTheme="majorHAnsi" w:eastAsiaTheme="majorEastAsia" w:cstheme="majorBidi"/>
      <w:color w:val="2F5496" w:themeColor="accent1" w:themeShade="BF"/>
      <w:sz w:val="26"/>
      <w:szCs w:val="26"/>
    </w:rPr>
  </w:style>
  <w:style w:type="character" w:styleId="ui-provider" w:customStyle="1">
    <w:name w:val="ui-provider"/>
    <w:basedOn w:val="Fuentedeprrafopredeter"/>
    <w:rsid w:val="00B06D54"/>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tblPr>
      <w:tblStyleRowBandSize w:val="1"/>
      <w:tblStyleColBandSize w:val="1"/>
      <w:tblCellMar>
        <w:left w:w="108" w:type="dxa"/>
        <w:right w:w="108" w:type="dxa"/>
      </w:tblCellMar>
    </w:tblPr>
  </w:style>
  <w:style w:type="table" w:styleId="a0" w:customStyle="1">
    <w:basedOn w:val="NormalTable0"/>
    <w:tblPr>
      <w:tblStyleRowBandSize w:val="1"/>
      <w:tblStyleColBandSize w:val="1"/>
      <w:tblCellMar>
        <w:left w:w="70" w:type="dxa"/>
        <w:right w:w="70" w:type="dxa"/>
      </w:tblCellMar>
    </w:tblPr>
  </w:style>
  <w:style w:type="table" w:styleId="a1" w:customStyle="1">
    <w:basedOn w:val="NormalTable0"/>
    <w:tblPr>
      <w:tblStyleRowBandSize w:val="1"/>
      <w:tblStyleColBandSize w:val="1"/>
      <w:tblCellMar>
        <w:left w:w="108" w:type="dxa"/>
        <w:right w:w="108" w:type="dxa"/>
      </w:tblCellMar>
    </w:tblPr>
  </w:style>
  <w:style w:type="table" w:styleId="a2" w:customStyle="1">
    <w:basedOn w:val="NormalTable0"/>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6A23D9AB25A1E42AB843347DEA64900" ma:contentTypeVersion="7" ma:contentTypeDescription="Crear nuevo documento." ma:contentTypeScope="" ma:versionID="0a207af768e1b830f1159e72ece3553c">
  <xsd:schema xmlns:xsd="http://www.w3.org/2001/XMLSchema" xmlns:xs="http://www.w3.org/2001/XMLSchema" xmlns:p="http://schemas.microsoft.com/office/2006/metadata/properties" xmlns:ns2="b09c9ed7-d2a5-4207-9b6a-c964b44b9637" xmlns:ns3="d874130b-84bb-4dd7-8482-3577dad262db" targetNamespace="http://schemas.microsoft.com/office/2006/metadata/properties" ma:root="true" ma:fieldsID="ba53145968f9f970013baf8d19349e81" ns2:_="" ns3:_="">
    <xsd:import namespace="b09c9ed7-d2a5-4207-9b6a-c964b44b9637"/>
    <xsd:import namespace="d874130b-84bb-4dd7-8482-3577dad262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c9ed7-d2a5-4207-9b6a-c964b44b9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ESTADO" ma:index="14" nillable="true" ma:displayName="ESTADO" ma:format="Dropdown" ma:internalName="ESTADO">
      <xsd:simpleType>
        <xsd:union memberTypes="dms:Text">
          <xsd:simpleType>
            <xsd:restriction base="dms:Choice">
              <xsd:enumeration value="SI"/>
              <xsd:enumeration value="NO"/>
              <xsd:enumeration value="REVISIÓ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874130b-84bb-4dd7-8482-3577dad262d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Ru2T8Z8IYNo6wYHlz9Mq4waYqg==">CgMxLjAyCGguZ2pkZ3hzOAByITF2Um9Uam13S1VUNjZHOEV2RVhHR0NtRXdWWTE1ZWI1bA==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ESTADO xmlns="b09c9ed7-d2a5-4207-9b6a-c964b44b9637">SI</ESTADO>
  </documentManagement>
</p:properties>
</file>

<file path=customXml/itemProps1.xml><?xml version="1.0" encoding="utf-8"?>
<ds:datastoreItem xmlns:ds="http://schemas.openxmlformats.org/officeDocument/2006/customXml" ds:itemID="{68976093-D52D-4C51-92DF-D49F9576DA9F}">
  <ds:schemaRefs>
    <ds:schemaRef ds:uri="http://schemas.microsoft.com/sharepoint/v3/contenttype/forms"/>
  </ds:schemaRefs>
</ds:datastoreItem>
</file>

<file path=customXml/itemProps2.xml><?xml version="1.0" encoding="utf-8"?>
<ds:datastoreItem xmlns:ds="http://schemas.openxmlformats.org/officeDocument/2006/customXml" ds:itemID="{D26DA3EF-0216-4AFA-AD5D-20477B62B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c9ed7-d2a5-4207-9b6a-c964b44b9637"/>
    <ds:schemaRef ds:uri="d874130b-84bb-4dd7-8482-3577dad26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61BAAE0-562E-43EC-A095-8656B8DCF092}">
  <ds:schemaRefs>
    <ds:schemaRef ds:uri="http://schemas.microsoft.com/office/2006/metadata/properties"/>
    <ds:schemaRef ds:uri="http://schemas.microsoft.com/office/infopath/2007/PartnerControls"/>
    <ds:schemaRef ds:uri="b09c9ed7-d2a5-4207-9b6a-c964b44b963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JUAN PABLO PEÑA YAZO</dc:creator>
  <lastModifiedBy>Jorfran David Duica Vasquez</lastModifiedBy>
  <revision>7</revision>
  <dcterms:created xsi:type="dcterms:W3CDTF">2024-10-02T22:19:00.0000000Z</dcterms:created>
  <dcterms:modified xsi:type="dcterms:W3CDTF">2024-10-18T22:12:21.5976665Z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0x01010056A23D9AB25A1E42AB843347DEA64900</vt:lpwstr>
  </property>
</Properties>
</file>