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D4DB4" w14:textId="5BD196AA" w:rsidR="2048CDB7" w:rsidRDefault="2048CDB7"/>
    <w:tbl>
      <w:tblPr>
        <w:tblStyle w:val="Tablaconcuadrcula"/>
        <w:tblpPr w:leftFromText="141" w:rightFromText="141" w:vertAnchor="page" w:horzAnchor="margin" w:tblpY="1038"/>
        <w:tblW w:w="10953" w:type="dxa"/>
        <w:tblLook w:val="04A0" w:firstRow="1" w:lastRow="0" w:firstColumn="1" w:lastColumn="0" w:noHBand="0" w:noVBand="1"/>
      </w:tblPr>
      <w:tblGrid>
        <w:gridCol w:w="1517"/>
        <w:gridCol w:w="229"/>
        <w:gridCol w:w="75"/>
        <w:gridCol w:w="75"/>
        <w:gridCol w:w="277"/>
        <w:gridCol w:w="331"/>
        <w:gridCol w:w="574"/>
        <w:gridCol w:w="461"/>
        <w:gridCol w:w="661"/>
        <w:gridCol w:w="615"/>
        <w:gridCol w:w="364"/>
        <w:gridCol w:w="1250"/>
        <w:gridCol w:w="214"/>
        <w:gridCol w:w="15"/>
        <w:gridCol w:w="326"/>
        <w:gridCol w:w="421"/>
        <w:gridCol w:w="142"/>
        <w:gridCol w:w="245"/>
        <w:gridCol w:w="709"/>
        <w:gridCol w:w="26"/>
        <w:gridCol w:w="1032"/>
        <w:gridCol w:w="331"/>
        <w:gridCol w:w="1063"/>
      </w:tblGrid>
      <w:tr w:rsidR="005979A0" w:rsidRPr="005979A0" w14:paraId="572C0080" w14:textId="77777777" w:rsidTr="1CE74950">
        <w:trPr>
          <w:gridAfter w:val="17"/>
          <w:wAfter w:w="8449" w:type="dxa"/>
          <w:trHeight w:val="133"/>
          <w:tblHeader/>
        </w:trPr>
        <w:tc>
          <w:tcPr>
            <w:tcW w:w="1746" w:type="dxa"/>
            <w:gridSpan w:val="2"/>
            <w:vAlign w:val="center"/>
          </w:tcPr>
          <w:p w14:paraId="062C3DF5" w14:textId="77777777" w:rsidR="006B4504" w:rsidRPr="005979A0" w:rsidRDefault="006B4504" w:rsidP="002F4022">
            <w:pPr>
              <w:pStyle w:val="Ttulo2"/>
              <w:rPr>
                <w:color w:val="auto"/>
              </w:rPr>
            </w:pPr>
            <w:r w:rsidRPr="005979A0">
              <w:rPr>
                <w:color w:val="auto"/>
              </w:rPr>
              <w:t>Versión</w:t>
            </w:r>
          </w:p>
        </w:tc>
        <w:tc>
          <w:tcPr>
            <w:tcW w:w="758" w:type="dxa"/>
            <w:gridSpan w:val="4"/>
            <w:vAlign w:val="center"/>
          </w:tcPr>
          <w:p w14:paraId="6A519773" w14:textId="77777777" w:rsidR="006B4504" w:rsidRPr="005979A0" w:rsidRDefault="00053E93" w:rsidP="00053E93">
            <w:pPr>
              <w:jc w:val="center"/>
              <w:rPr>
                <w:rFonts w:ascii="Arial" w:hAnsi="Arial" w:cs="Arial"/>
                <w:sz w:val="16"/>
                <w:szCs w:val="16"/>
              </w:rPr>
            </w:pPr>
            <w:r w:rsidRPr="005979A0">
              <w:rPr>
                <w:rFonts w:ascii="Arial" w:hAnsi="Arial" w:cs="Arial"/>
                <w:i/>
                <w:iCs/>
                <w:sz w:val="10"/>
                <w:szCs w:val="10"/>
              </w:rPr>
              <w:t>Número</w:t>
            </w:r>
          </w:p>
        </w:tc>
      </w:tr>
      <w:tr w:rsidR="005979A0" w:rsidRPr="005979A0" w14:paraId="73D12771" w14:textId="77777777" w:rsidTr="1CE74950">
        <w:trPr>
          <w:trHeight w:val="562"/>
        </w:trPr>
        <w:tc>
          <w:tcPr>
            <w:tcW w:w="7405" w:type="dxa"/>
            <w:gridSpan w:val="16"/>
            <w:vAlign w:val="center"/>
          </w:tcPr>
          <w:p w14:paraId="4E1C13A7" w14:textId="77777777" w:rsidR="006B4504" w:rsidRPr="005979A0" w:rsidRDefault="006B4504" w:rsidP="006B4504">
            <w:pPr>
              <w:jc w:val="center"/>
              <w:rPr>
                <w:rFonts w:ascii="Arial" w:hAnsi="Arial" w:cs="Arial"/>
                <w:b/>
                <w:bCs/>
                <w:sz w:val="16"/>
                <w:szCs w:val="16"/>
              </w:rPr>
            </w:pPr>
            <w:r w:rsidRPr="005979A0">
              <w:rPr>
                <w:rFonts w:ascii="Arial" w:hAnsi="Arial" w:cs="Arial"/>
                <w:b/>
                <w:bCs/>
                <w:sz w:val="16"/>
                <w:szCs w:val="16"/>
              </w:rPr>
              <w:t>ALCALDÍA MAYOR</w:t>
            </w:r>
            <w:r w:rsidR="00FB69ED" w:rsidRPr="005979A0">
              <w:rPr>
                <w:rFonts w:ascii="Arial" w:hAnsi="Arial" w:cs="Arial"/>
                <w:b/>
                <w:bCs/>
                <w:sz w:val="16"/>
                <w:szCs w:val="16"/>
              </w:rPr>
              <w:t xml:space="preserve"> DE</w:t>
            </w:r>
            <w:r w:rsidRPr="005979A0">
              <w:rPr>
                <w:rFonts w:ascii="Arial" w:hAnsi="Arial" w:cs="Arial"/>
                <w:b/>
                <w:bCs/>
                <w:sz w:val="16"/>
                <w:szCs w:val="16"/>
              </w:rPr>
              <w:t xml:space="preserve"> CARTAGENA DE INDIAS</w:t>
            </w:r>
          </w:p>
          <w:p w14:paraId="262ACFC0" w14:textId="77777777" w:rsidR="00FB69ED" w:rsidRPr="005979A0" w:rsidRDefault="00FB69ED" w:rsidP="006B4504">
            <w:pPr>
              <w:jc w:val="center"/>
              <w:rPr>
                <w:rFonts w:ascii="Arial" w:hAnsi="Arial" w:cs="Arial"/>
                <w:b/>
                <w:bCs/>
                <w:sz w:val="13"/>
                <w:szCs w:val="13"/>
              </w:rPr>
            </w:pPr>
            <w:r w:rsidRPr="005979A0">
              <w:rPr>
                <w:rFonts w:ascii="Arial" w:hAnsi="Arial" w:cs="Arial"/>
                <w:b/>
                <w:bCs/>
                <w:sz w:val="13"/>
                <w:szCs w:val="13"/>
              </w:rPr>
              <w:t>CONSEJO DE POLÍTICA ECONÓMICA Y SOCIAL DEL DISTRITO DE CARTAGENA DE INDIAS. CONPES D. T. y C.</w:t>
            </w:r>
          </w:p>
          <w:p w14:paraId="5370C9AC" w14:textId="77777777" w:rsidR="00FB69ED" w:rsidRPr="005979A0" w:rsidRDefault="006B4504" w:rsidP="00FB69ED">
            <w:pPr>
              <w:jc w:val="center"/>
              <w:rPr>
                <w:rFonts w:ascii="Arial" w:hAnsi="Arial" w:cs="Arial"/>
                <w:b/>
                <w:bCs/>
                <w:i/>
                <w:iCs/>
                <w:sz w:val="16"/>
                <w:szCs w:val="16"/>
              </w:rPr>
            </w:pPr>
            <w:r w:rsidRPr="005979A0">
              <w:rPr>
                <w:rFonts w:ascii="Arial" w:hAnsi="Arial" w:cs="Arial"/>
                <w:b/>
                <w:bCs/>
                <w:i/>
                <w:iCs/>
                <w:sz w:val="15"/>
                <w:szCs w:val="15"/>
              </w:rPr>
              <w:t>Secretaría Distrital de Planeación</w:t>
            </w:r>
            <w:r w:rsidR="00FB69ED" w:rsidRPr="005979A0">
              <w:rPr>
                <w:rFonts w:ascii="Arial" w:hAnsi="Arial" w:cs="Arial"/>
                <w:b/>
                <w:bCs/>
                <w:i/>
                <w:iCs/>
                <w:sz w:val="15"/>
                <w:szCs w:val="15"/>
              </w:rPr>
              <w:t xml:space="preserve"> </w:t>
            </w:r>
          </w:p>
        </w:tc>
        <w:tc>
          <w:tcPr>
            <w:tcW w:w="3548" w:type="dxa"/>
            <w:gridSpan w:val="7"/>
            <w:vAlign w:val="center"/>
          </w:tcPr>
          <w:p w14:paraId="28F5ABEB" w14:textId="77777777" w:rsidR="006B4504" w:rsidRPr="005979A0" w:rsidRDefault="006B4504" w:rsidP="006B4504">
            <w:pPr>
              <w:jc w:val="center"/>
              <w:rPr>
                <w:rFonts w:ascii="Arial" w:hAnsi="Arial" w:cs="Arial"/>
                <w:b/>
                <w:bCs/>
                <w:sz w:val="16"/>
                <w:szCs w:val="16"/>
              </w:rPr>
            </w:pPr>
            <w:r w:rsidRPr="005979A0">
              <w:rPr>
                <w:rFonts w:ascii="Arial" w:hAnsi="Arial" w:cs="Arial"/>
                <w:b/>
                <w:bCs/>
                <w:noProof/>
                <w:sz w:val="16"/>
                <w:szCs w:val="16"/>
                <w:lang w:val="en-US"/>
              </w:rPr>
              <w:drawing>
                <wp:inline distT="0" distB="0" distL="0" distR="0" wp14:anchorId="2DEB61C5" wp14:editId="3A129A29">
                  <wp:extent cx="1243584" cy="35322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board 1 copy 3@4x.png"/>
                          <pic:cNvPicPr/>
                        </pic:nvPicPr>
                        <pic:blipFill rotWithShape="1">
                          <a:blip r:embed="rId10" cstate="print">
                            <a:extLst>
                              <a:ext uri="{28A0092B-C50C-407E-A947-70E740481C1C}">
                                <a14:useLocalDpi xmlns:a14="http://schemas.microsoft.com/office/drawing/2010/main" val="0"/>
                              </a:ext>
                            </a:extLst>
                          </a:blip>
                          <a:srcRect l="15642" t="33518" r="14938" b="34287"/>
                          <a:stretch/>
                        </pic:blipFill>
                        <pic:spPr bwMode="auto">
                          <a:xfrm>
                            <a:off x="0" y="0"/>
                            <a:ext cx="1298187" cy="368734"/>
                          </a:xfrm>
                          <a:prstGeom prst="rect">
                            <a:avLst/>
                          </a:prstGeom>
                          <a:ln>
                            <a:noFill/>
                          </a:ln>
                          <a:extLst>
                            <a:ext uri="{53640926-AAD7-44D8-BBD7-CCE9431645EC}">
                              <a14:shadowObscured xmlns:a14="http://schemas.microsoft.com/office/drawing/2010/main"/>
                            </a:ext>
                          </a:extLst>
                        </pic:spPr>
                      </pic:pic>
                    </a:graphicData>
                  </a:graphic>
                </wp:inline>
              </w:drawing>
            </w:r>
          </w:p>
        </w:tc>
      </w:tr>
      <w:tr w:rsidR="005979A0" w:rsidRPr="005979A0" w14:paraId="499194CD" w14:textId="77777777" w:rsidTr="1CE74950">
        <w:tc>
          <w:tcPr>
            <w:tcW w:w="3539" w:type="dxa"/>
            <w:gridSpan w:val="8"/>
            <w:vAlign w:val="center"/>
          </w:tcPr>
          <w:p w14:paraId="39E3086C" w14:textId="77777777" w:rsidR="006B4504" w:rsidRPr="005979A0" w:rsidRDefault="006B4504" w:rsidP="006B4504">
            <w:pPr>
              <w:rPr>
                <w:rFonts w:ascii="Arial" w:hAnsi="Arial" w:cs="Arial"/>
                <w:sz w:val="16"/>
                <w:szCs w:val="16"/>
              </w:rPr>
            </w:pPr>
            <w:r w:rsidRPr="005979A0">
              <w:rPr>
                <w:rFonts w:ascii="Arial" w:hAnsi="Arial" w:cs="Arial"/>
                <w:sz w:val="16"/>
                <w:szCs w:val="16"/>
              </w:rPr>
              <w:t xml:space="preserve">Entidad coordinadora de Política Pública </w:t>
            </w:r>
          </w:p>
        </w:tc>
        <w:tc>
          <w:tcPr>
            <w:tcW w:w="7414" w:type="dxa"/>
            <w:gridSpan w:val="15"/>
            <w:vAlign w:val="center"/>
          </w:tcPr>
          <w:p w14:paraId="55C6E023" w14:textId="6C376FB0" w:rsidR="006B4504" w:rsidRPr="005979A0" w:rsidRDefault="005979A0" w:rsidP="006B4504">
            <w:pPr>
              <w:rPr>
                <w:rFonts w:ascii="Arial" w:hAnsi="Arial" w:cs="Arial"/>
                <w:i/>
                <w:iCs/>
                <w:sz w:val="15"/>
                <w:szCs w:val="15"/>
              </w:rPr>
            </w:pPr>
            <w:r>
              <w:rPr>
                <w:rFonts w:ascii="Arial" w:hAnsi="Arial" w:cs="Arial"/>
                <w:i/>
                <w:iCs/>
                <w:sz w:val="15"/>
                <w:szCs w:val="15"/>
              </w:rPr>
              <w:t>Secretaría de Participación y Desarrollo Social</w:t>
            </w:r>
          </w:p>
        </w:tc>
      </w:tr>
      <w:tr w:rsidR="005979A0" w:rsidRPr="005979A0" w14:paraId="473A33FA" w14:textId="77777777" w:rsidTr="1CE74950">
        <w:tc>
          <w:tcPr>
            <w:tcW w:w="1517" w:type="dxa"/>
            <w:vAlign w:val="center"/>
          </w:tcPr>
          <w:p w14:paraId="71066080" w14:textId="77777777" w:rsidR="008E2C4D" w:rsidRPr="005979A0" w:rsidRDefault="008E2C4D" w:rsidP="006B4504">
            <w:pPr>
              <w:rPr>
                <w:rFonts w:ascii="Arial" w:hAnsi="Arial" w:cs="Arial"/>
                <w:sz w:val="16"/>
                <w:szCs w:val="16"/>
              </w:rPr>
            </w:pPr>
            <w:r w:rsidRPr="005979A0">
              <w:rPr>
                <w:rFonts w:ascii="Arial" w:hAnsi="Arial" w:cs="Arial"/>
                <w:sz w:val="16"/>
                <w:szCs w:val="16"/>
              </w:rPr>
              <w:t>Política Pública</w:t>
            </w:r>
          </w:p>
        </w:tc>
        <w:tc>
          <w:tcPr>
            <w:tcW w:w="3662" w:type="dxa"/>
            <w:gridSpan w:val="10"/>
            <w:vAlign w:val="center"/>
          </w:tcPr>
          <w:p w14:paraId="1CB0FB26" w14:textId="71BBF854" w:rsidR="008E2C4D" w:rsidRPr="005979A0" w:rsidRDefault="0085406F" w:rsidP="006B4504">
            <w:pPr>
              <w:rPr>
                <w:rFonts w:ascii="Arial" w:hAnsi="Arial" w:cs="Arial"/>
                <w:sz w:val="15"/>
                <w:szCs w:val="15"/>
              </w:rPr>
            </w:pPr>
            <w:r w:rsidRPr="0085406F">
              <w:rPr>
                <w:rFonts w:ascii="Arial" w:hAnsi="Arial" w:cs="Arial"/>
                <w:i/>
                <w:iCs/>
                <w:sz w:val="15"/>
                <w:szCs w:val="15"/>
              </w:rPr>
              <w:t>POLÍTICA PÚBLICA DE LAS MUJERES Y EQUIDAD DE GÉNERO</w:t>
            </w:r>
          </w:p>
        </w:tc>
        <w:tc>
          <w:tcPr>
            <w:tcW w:w="1805" w:type="dxa"/>
            <w:gridSpan w:val="4"/>
            <w:vAlign w:val="center"/>
          </w:tcPr>
          <w:p w14:paraId="4C9FA2F7" w14:textId="77777777" w:rsidR="008E2C4D" w:rsidRPr="005979A0" w:rsidRDefault="008E2C4D" w:rsidP="006B4504">
            <w:pPr>
              <w:rPr>
                <w:rFonts w:ascii="Arial" w:hAnsi="Arial" w:cs="Arial"/>
                <w:sz w:val="16"/>
                <w:szCs w:val="16"/>
              </w:rPr>
            </w:pPr>
            <w:r w:rsidRPr="005979A0">
              <w:rPr>
                <w:rFonts w:ascii="Arial" w:hAnsi="Arial" w:cs="Arial"/>
                <w:sz w:val="16"/>
                <w:szCs w:val="16"/>
              </w:rPr>
              <w:t>Número de Documento CONPES</w:t>
            </w:r>
          </w:p>
        </w:tc>
        <w:tc>
          <w:tcPr>
            <w:tcW w:w="3969" w:type="dxa"/>
            <w:gridSpan w:val="8"/>
            <w:vAlign w:val="center"/>
          </w:tcPr>
          <w:p w14:paraId="233BC67B" w14:textId="279949D7" w:rsidR="008E2C4D" w:rsidRPr="005979A0" w:rsidRDefault="008E2C4D" w:rsidP="006B4504">
            <w:pPr>
              <w:rPr>
                <w:rFonts w:ascii="Arial" w:hAnsi="Arial" w:cs="Arial"/>
                <w:sz w:val="15"/>
                <w:szCs w:val="15"/>
              </w:rPr>
            </w:pPr>
          </w:p>
        </w:tc>
      </w:tr>
      <w:tr w:rsidR="005979A0" w:rsidRPr="005979A0" w14:paraId="636A39CD" w14:textId="77777777" w:rsidTr="1CE74950">
        <w:tc>
          <w:tcPr>
            <w:tcW w:w="10953" w:type="dxa"/>
            <w:gridSpan w:val="23"/>
            <w:vAlign w:val="center"/>
          </w:tcPr>
          <w:p w14:paraId="1EE8C8C0" w14:textId="77777777" w:rsidR="006B4504" w:rsidRPr="005979A0" w:rsidRDefault="006B4504" w:rsidP="006B4504">
            <w:pPr>
              <w:jc w:val="center"/>
              <w:rPr>
                <w:rFonts w:ascii="Arial" w:hAnsi="Arial" w:cs="Arial"/>
                <w:b/>
                <w:bCs/>
                <w:sz w:val="16"/>
                <w:szCs w:val="16"/>
              </w:rPr>
            </w:pPr>
            <w:r w:rsidRPr="005979A0">
              <w:rPr>
                <w:rFonts w:ascii="Arial" w:hAnsi="Arial" w:cs="Arial"/>
                <w:b/>
                <w:bCs/>
                <w:sz w:val="16"/>
                <w:szCs w:val="16"/>
              </w:rPr>
              <w:t>HOJA DE VIDA: PRODUCTO DE POLÍTICA PÚBLICA</w:t>
            </w:r>
          </w:p>
        </w:tc>
      </w:tr>
      <w:tr w:rsidR="005979A0" w:rsidRPr="005979A0" w14:paraId="7B201641" w14:textId="77777777" w:rsidTr="1CE74950">
        <w:tc>
          <w:tcPr>
            <w:tcW w:w="10953" w:type="dxa"/>
            <w:gridSpan w:val="23"/>
            <w:vAlign w:val="center"/>
          </w:tcPr>
          <w:p w14:paraId="3B0CF502" w14:textId="3103CF3C" w:rsidR="00D07269" w:rsidRPr="005979A0" w:rsidRDefault="00D07269" w:rsidP="006B4504">
            <w:pPr>
              <w:jc w:val="center"/>
              <w:rPr>
                <w:rFonts w:ascii="Arial" w:hAnsi="Arial" w:cs="Arial"/>
                <w:b/>
                <w:bCs/>
                <w:sz w:val="16"/>
                <w:szCs w:val="16"/>
              </w:rPr>
            </w:pPr>
            <w:r w:rsidRPr="005979A0">
              <w:rPr>
                <w:rFonts w:ascii="Arial" w:hAnsi="Arial" w:cs="Arial"/>
                <w:b/>
                <w:bCs/>
                <w:sz w:val="16"/>
                <w:szCs w:val="16"/>
              </w:rPr>
              <w:t xml:space="preserve">DATOS GENERALES </w:t>
            </w:r>
          </w:p>
        </w:tc>
      </w:tr>
      <w:tr w:rsidR="005979A0" w:rsidRPr="005979A0" w14:paraId="57BE52C6" w14:textId="77777777" w:rsidTr="1CE74950">
        <w:trPr>
          <w:trHeight w:val="182"/>
        </w:trPr>
        <w:tc>
          <w:tcPr>
            <w:tcW w:w="1821" w:type="dxa"/>
            <w:gridSpan w:val="3"/>
            <w:vAlign w:val="center"/>
          </w:tcPr>
          <w:p w14:paraId="7D385552" w14:textId="77777777" w:rsidR="008E2C4D" w:rsidRPr="005979A0" w:rsidRDefault="008E2C4D" w:rsidP="00DB267A">
            <w:pPr>
              <w:jc w:val="center"/>
              <w:rPr>
                <w:rFonts w:ascii="Arial" w:hAnsi="Arial" w:cs="Arial"/>
                <w:sz w:val="16"/>
                <w:szCs w:val="16"/>
              </w:rPr>
            </w:pPr>
            <w:r w:rsidRPr="005979A0">
              <w:rPr>
                <w:rFonts w:ascii="Arial" w:hAnsi="Arial" w:cs="Arial"/>
                <w:sz w:val="16"/>
                <w:szCs w:val="16"/>
              </w:rPr>
              <w:t>Entidad encargada de implementación</w:t>
            </w:r>
          </w:p>
        </w:tc>
        <w:tc>
          <w:tcPr>
            <w:tcW w:w="6680" w:type="dxa"/>
            <w:gridSpan w:val="16"/>
            <w:vAlign w:val="center"/>
          </w:tcPr>
          <w:p w14:paraId="378B3F93" w14:textId="77777777" w:rsidR="008E2C4D" w:rsidRDefault="0076669D" w:rsidP="008E2C4D">
            <w:pPr>
              <w:jc w:val="center"/>
              <w:rPr>
                <w:rFonts w:ascii="Arial" w:hAnsi="Arial" w:cs="Arial"/>
                <w:b/>
                <w:bCs/>
                <w:sz w:val="13"/>
                <w:szCs w:val="13"/>
              </w:rPr>
            </w:pPr>
            <w:r>
              <w:rPr>
                <w:rFonts w:ascii="Arial" w:hAnsi="Arial" w:cs="Arial"/>
                <w:b/>
                <w:bCs/>
                <w:sz w:val="13"/>
                <w:szCs w:val="13"/>
              </w:rPr>
              <w:t xml:space="preserve">Secretaría de Participación y Desarrollo Social </w:t>
            </w:r>
          </w:p>
          <w:p w14:paraId="752E218C" w14:textId="3D8E8086" w:rsidR="0076669D" w:rsidRPr="005979A0" w:rsidRDefault="0076669D" w:rsidP="008E2C4D">
            <w:pPr>
              <w:jc w:val="center"/>
              <w:rPr>
                <w:rFonts w:ascii="Arial" w:hAnsi="Arial" w:cs="Arial"/>
                <w:b/>
                <w:bCs/>
                <w:sz w:val="13"/>
                <w:szCs w:val="13"/>
              </w:rPr>
            </w:pPr>
            <w:r>
              <w:rPr>
                <w:rFonts w:ascii="Arial" w:hAnsi="Arial" w:cs="Arial"/>
                <w:b/>
                <w:bCs/>
                <w:sz w:val="13"/>
                <w:szCs w:val="13"/>
              </w:rPr>
              <w:t>Corresponsable: Secretaría de Infraestructura</w:t>
            </w:r>
          </w:p>
        </w:tc>
        <w:tc>
          <w:tcPr>
            <w:tcW w:w="1389" w:type="dxa"/>
            <w:gridSpan w:val="3"/>
            <w:vAlign w:val="center"/>
          </w:tcPr>
          <w:p w14:paraId="05C9F452" w14:textId="77777777" w:rsidR="008E2C4D" w:rsidRPr="005979A0" w:rsidRDefault="008E2C4D" w:rsidP="008E2C4D">
            <w:pPr>
              <w:jc w:val="center"/>
              <w:rPr>
                <w:rFonts w:ascii="Arial" w:hAnsi="Arial" w:cs="Arial"/>
                <w:sz w:val="16"/>
                <w:szCs w:val="16"/>
              </w:rPr>
            </w:pPr>
            <w:r w:rsidRPr="005979A0">
              <w:rPr>
                <w:rFonts w:ascii="Arial" w:hAnsi="Arial" w:cs="Arial"/>
                <w:sz w:val="16"/>
                <w:szCs w:val="16"/>
              </w:rPr>
              <w:t>Código de entidad</w:t>
            </w:r>
          </w:p>
        </w:tc>
        <w:tc>
          <w:tcPr>
            <w:tcW w:w="1063" w:type="dxa"/>
            <w:vAlign w:val="center"/>
          </w:tcPr>
          <w:p w14:paraId="13536B23" w14:textId="77777777" w:rsidR="008E2C4D" w:rsidRDefault="006D3D69" w:rsidP="008E2C4D">
            <w:pPr>
              <w:jc w:val="center"/>
              <w:rPr>
                <w:rFonts w:ascii="Arial" w:hAnsi="Arial" w:cs="Arial"/>
                <w:b/>
                <w:bCs/>
                <w:sz w:val="13"/>
                <w:szCs w:val="13"/>
              </w:rPr>
            </w:pPr>
            <w:r>
              <w:rPr>
                <w:rFonts w:ascii="Arial" w:hAnsi="Arial" w:cs="Arial"/>
                <w:b/>
                <w:bCs/>
                <w:sz w:val="13"/>
                <w:szCs w:val="13"/>
              </w:rPr>
              <w:t>01</w:t>
            </w:r>
          </w:p>
          <w:p w14:paraId="2FAE9607" w14:textId="30A46640" w:rsidR="006D3D69" w:rsidRPr="005979A0" w:rsidRDefault="006D3D69" w:rsidP="008E2C4D">
            <w:pPr>
              <w:jc w:val="center"/>
              <w:rPr>
                <w:rFonts w:ascii="Arial" w:hAnsi="Arial" w:cs="Arial"/>
                <w:b/>
                <w:bCs/>
                <w:sz w:val="13"/>
                <w:szCs w:val="13"/>
              </w:rPr>
            </w:pPr>
            <w:r>
              <w:rPr>
                <w:rFonts w:ascii="Arial" w:hAnsi="Arial" w:cs="Arial"/>
                <w:b/>
                <w:bCs/>
                <w:sz w:val="13"/>
                <w:szCs w:val="13"/>
              </w:rPr>
              <w:t>06</w:t>
            </w:r>
          </w:p>
        </w:tc>
      </w:tr>
      <w:tr w:rsidR="005979A0" w:rsidRPr="005979A0" w14:paraId="4DF01E98" w14:textId="77777777" w:rsidTr="1CE74950">
        <w:trPr>
          <w:trHeight w:val="182"/>
        </w:trPr>
        <w:tc>
          <w:tcPr>
            <w:tcW w:w="1821" w:type="dxa"/>
            <w:gridSpan w:val="3"/>
            <w:vAlign w:val="center"/>
          </w:tcPr>
          <w:p w14:paraId="1D917A4A" w14:textId="537D7199" w:rsidR="00DB267A" w:rsidRPr="005979A0" w:rsidRDefault="00DB267A" w:rsidP="00DB267A">
            <w:pPr>
              <w:jc w:val="center"/>
              <w:rPr>
                <w:rFonts w:ascii="Arial" w:hAnsi="Arial" w:cs="Arial"/>
                <w:sz w:val="16"/>
                <w:szCs w:val="16"/>
              </w:rPr>
            </w:pPr>
            <w:r w:rsidRPr="005979A0">
              <w:rPr>
                <w:rFonts w:ascii="Arial" w:hAnsi="Arial" w:cs="Arial"/>
                <w:sz w:val="16"/>
                <w:szCs w:val="16"/>
              </w:rPr>
              <w:t>Objetivo específico asociado</w:t>
            </w:r>
          </w:p>
        </w:tc>
        <w:tc>
          <w:tcPr>
            <w:tcW w:w="6680" w:type="dxa"/>
            <w:gridSpan w:val="16"/>
            <w:vAlign w:val="center"/>
          </w:tcPr>
          <w:p w14:paraId="710D1876" w14:textId="67D712E3" w:rsidR="00DB267A" w:rsidRPr="005979A0" w:rsidRDefault="0057621E" w:rsidP="0057621E">
            <w:pPr>
              <w:jc w:val="both"/>
              <w:rPr>
                <w:rFonts w:ascii="Arial" w:hAnsi="Arial" w:cs="Arial"/>
                <w:i/>
                <w:iCs/>
                <w:sz w:val="13"/>
                <w:szCs w:val="13"/>
              </w:rPr>
            </w:pPr>
            <w:r w:rsidRPr="0057621E">
              <w:rPr>
                <w:rFonts w:ascii="Arial" w:hAnsi="Arial" w:cs="Arial"/>
                <w:i/>
                <w:iCs/>
                <w:sz w:val="13"/>
                <w:szCs w:val="13"/>
              </w:rPr>
              <w:t>Promover estrategias equitativas para la participación e incidencia de las mujeres y sus organizaciones en la toma de decisiones públicas.</w:t>
            </w:r>
          </w:p>
        </w:tc>
        <w:tc>
          <w:tcPr>
            <w:tcW w:w="1389" w:type="dxa"/>
            <w:gridSpan w:val="3"/>
            <w:vAlign w:val="center"/>
          </w:tcPr>
          <w:p w14:paraId="1E704DD2" w14:textId="31070F3F" w:rsidR="00DB267A" w:rsidRPr="005979A0" w:rsidRDefault="00DB267A" w:rsidP="008E2C4D">
            <w:pPr>
              <w:jc w:val="center"/>
              <w:rPr>
                <w:rFonts w:ascii="Arial" w:hAnsi="Arial" w:cs="Arial"/>
                <w:sz w:val="16"/>
                <w:szCs w:val="16"/>
              </w:rPr>
            </w:pPr>
            <w:r w:rsidRPr="005979A0">
              <w:rPr>
                <w:rFonts w:ascii="Arial" w:hAnsi="Arial" w:cs="Arial"/>
                <w:sz w:val="16"/>
                <w:szCs w:val="16"/>
              </w:rPr>
              <w:t>Número de objetivo</w:t>
            </w:r>
          </w:p>
        </w:tc>
        <w:tc>
          <w:tcPr>
            <w:tcW w:w="1063" w:type="dxa"/>
            <w:vAlign w:val="center"/>
          </w:tcPr>
          <w:p w14:paraId="55663AF1" w14:textId="690A642B" w:rsidR="00DB267A" w:rsidRPr="005979A0" w:rsidRDefault="00133782" w:rsidP="008E2C4D">
            <w:pPr>
              <w:jc w:val="center"/>
              <w:rPr>
                <w:rFonts w:ascii="Arial" w:hAnsi="Arial" w:cs="Arial"/>
                <w:i/>
                <w:iCs/>
                <w:sz w:val="10"/>
                <w:szCs w:val="10"/>
              </w:rPr>
            </w:pPr>
            <w:r>
              <w:rPr>
                <w:rFonts w:ascii="Arial" w:hAnsi="Arial" w:cs="Arial"/>
                <w:i/>
                <w:iCs/>
                <w:sz w:val="10"/>
                <w:szCs w:val="10"/>
              </w:rPr>
              <w:t>3</w:t>
            </w:r>
          </w:p>
        </w:tc>
      </w:tr>
      <w:tr w:rsidR="005979A0" w:rsidRPr="005979A0" w14:paraId="284CF063" w14:textId="77777777" w:rsidTr="1CE74950">
        <w:trPr>
          <w:trHeight w:val="182"/>
        </w:trPr>
        <w:tc>
          <w:tcPr>
            <w:tcW w:w="1821" w:type="dxa"/>
            <w:gridSpan w:val="3"/>
            <w:vAlign w:val="center"/>
          </w:tcPr>
          <w:p w14:paraId="43D456AE" w14:textId="69989139" w:rsidR="00D25511" w:rsidRPr="005979A0" w:rsidRDefault="00D25511" w:rsidP="00DB267A">
            <w:pPr>
              <w:jc w:val="center"/>
              <w:rPr>
                <w:rFonts w:ascii="Arial" w:hAnsi="Arial" w:cs="Arial"/>
                <w:sz w:val="16"/>
                <w:szCs w:val="16"/>
              </w:rPr>
            </w:pPr>
            <w:r w:rsidRPr="005979A0">
              <w:rPr>
                <w:rFonts w:ascii="Arial" w:hAnsi="Arial" w:cs="Arial"/>
                <w:sz w:val="16"/>
                <w:szCs w:val="16"/>
              </w:rPr>
              <w:t xml:space="preserve">Meta(s) de resultado a la </w:t>
            </w:r>
            <w:r w:rsidR="00385439" w:rsidRPr="005979A0">
              <w:rPr>
                <w:rFonts w:ascii="Arial" w:hAnsi="Arial" w:cs="Arial"/>
                <w:sz w:val="16"/>
                <w:szCs w:val="16"/>
              </w:rPr>
              <w:t xml:space="preserve">(s) </w:t>
            </w:r>
            <w:r w:rsidRPr="005979A0">
              <w:rPr>
                <w:rFonts w:ascii="Arial" w:hAnsi="Arial" w:cs="Arial"/>
                <w:sz w:val="16"/>
                <w:szCs w:val="16"/>
              </w:rPr>
              <w:t>que el producto aporta mediante su implementación.</w:t>
            </w:r>
          </w:p>
        </w:tc>
        <w:tc>
          <w:tcPr>
            <w:tcW w:w="9132" w:type="dxa"/>
            <w:gridSpan w:val="20"/>
            <w:vAlign w:val="center"/>
          </w:tcPr>
          <w:p w14:paraId="54B32182" w14:textId="77777777" w:rsidR="0085406F" w:rsidRPr="0085406F" w:rsidRDefault="0085406F" w:rsidP="0085406F">
            <w:pPr>
              <w:jc w:val="center"/>
              <w:rPr>
                <w:rFonts w:ascii="Arial" w:hAnsi="Arial" w:cs="Arial"/>
                <w:i/>
                <w:iCs/>
                <w:sz w:val="13"/>
                <w:szCs w:val="13"/>
              </w:rPr>
            </w:pPr>
            <w:r w:rsidRPr="0085406F">
              <w:rPr>
                <w:rFonts w:ascii="Arial" w:hAnsi="Arial" w:cs="Arial"/>
                <w:i/>
                <w:iCs/>
                <w:sz w:val="13"/>
                <w:szCs w:val="13"/>
              </w:rPr>
              <w:t>5% de mujeres vinculadas a procesos políticos, sociales y participativos en el Distrito</w:t>
            </w:r>
          </w:p>
          <w:p w14:paraId="342270C4" w14:textId="4C14CAC1" w:rsidR="00D25511" w:rsidRPr="005979A0" w:rsidRDefault="00D25511" w:rsidP="1CE74950">
            <w:pPr>
              <w:rPr>
                <w:rFonts w:ascii="Arial" w:hAnsi="Arial" w:cs="Arial"/>
                <w:i/>
                <w:iCs/>
                <w:sz w:val="10"/>
                <w:szCs w:val="10"/>
              </w:rPr>
            </w:pPr>
          </w:p>
        </w:tc>
      </w:tr>
      <w:tr w:rsidR="005979A0" w:rsidRPr="005979A0" w14:paraId="4924EA84" w14:textId="77777777" w:rsidTr="1CE74950">
        <w:tc>
          <w:tcPr>
            <w:tcW w:w="1821" w:type="dxa"/>
            <w:gridSpan w:val="3"/>
            <w:vAlign w:val="center"/>
          </w:tcPr>
          <w:p w14:paraId="190A21DE" w14:textId="447D165B" w:rsidR="00DB267A" w:rsidRPr="005979A0" w:rsidRDefault="00DB267A" w:rsidP="00DB267A">
            <w:pPr>
              <w:jc w:val="center"/>
              <w:rPr>
                <w:rFonts w:ascii="Arial" w:hAnsi="Arial" w:cs="Arial"/>
                <w:sz w:val="16"/>
                <w:szCs w:val="16"/>
              </w:rPr>
            </w:pPr>
            <w:r w:rsidRPr="005979A0">
              <w:rPr>
                <w:rFonts w:ascii="Arial" w:hAnsi="Arial" w:cs="Arial"/>
                <w:sz w:val="16"/>
                <w:szCs w:val="16"/>
              </w:rPr>
              <w:t>Componente - Eje</w:t>
            </w:r>
          </w:p>
        </w:tc>
        <w:tc>
          <w:tcPr>
            <w:tcW w:w="2379" w:type="dxa"/>
            <w:gridSpan w:val="6"/>
            <w:vAlign w:val="center"/>
          </w:tcPr>
          <w:p w14:paraId="34C1FCFE" w14:textId="1A1848F1" w:rsidR="00DB267A" w:rsidRPr="00C425B6" w:rsidRDefault="00C425B6" w:rsidP="00C425B6">
            <w:pPr>
              <w:jc w:val="both"/>
              <w:rPr>
                <w:rFonts w:ascii="Arial" w:hAnsi="Arial" w:cs="Arial"/>
                <w:sz w:val="16"/>
                <w:szCs w:val="16"/>
              </w:rPr>
            </w:pPr>
            <w:r w:rsidRPr="00C425B6">
              <w:rPr>
                <w:rFonts w:ascii="Arial" w:hAnsi="Arial" w:cs="Arial"/>
                <w:sz w:val="16"/>
                <w:szCs w:val="16"/>
                <w:lang w:val="es-ES"/>
              </w:rPr>
              <w:t>Promoción de la Igualdad de Género</w:t>
            </w:r>
          </w:p>
        </w:tc>
        <w:tc>
          <w:tcPr>
            <w:tcW w:w="2229" w:type="dxa"/>
            <w:gridSpan w:val="3"/>
            <w:vAlign w:val="center"/>
          </w:tcPr>
          <w:p w14:paraId="111370B9" w14:textId="77777777" w:rsidR="00DB267A" w:rsidRPr="005979A0" w:rsidRDefault="00DB267A" w:rsidP="008E2C4D">
            <w:pPr>
              <w:rPr>
                <w:rFonts w:ascii="Arial" w:hAnsi="Arial" w:cs="Arial"/>
                <w:sz w:val="16"/>
                <w:szCs w:val="16"/>
              </w:rPr>
            </w:pPr>
            <w:r w:rsidRPr="005979A0">
              <w:rPr>
                <w:rFonts w:ascii="Arial" w:hAnsi="Arial" w:cs="Arial"/>
                <w:sz w:val="16"/>
                <w:szCs w:val="16"/>
              </w:rPr>
              <w:t>Línea de acción</w:t>
            </w:r>
          </w:p>
        </w:tc>
        <w:tc>
          <w:tcPr>
            <w:tcW w:w="4524" w:type="dxa"/>
            <w:gridSpan w:val="11"/>
            <w:vAlign w:val="center"/>
          </w:tcPr>
          <w:p w14:paraId="31D81185" w14:textId="06982BA3" w:rsidR="00DB267A" w:rsidRPr="00C425B6" w:rsidRDefault="00C425B6" w:rsidP="008E2C4D">
            <w:pPr>
              <w:rPr>
                <w:rFonts w:ascii="Arial" w:hAnsi="Arial" w:cs="Arial"/>
                <w:sz w:val="16"/>
                <w:szCs w:val="16"/>
                <w:lang w:val="es-ES"/>
              </w:rPr>
            </w:pPr>
            <w:r w:rsidRPr="00C425B6">
              <w:rPr>
                <w:rFonts w:ascii="Arial" w:hAnsi="Arial" w:cs="Arial"/>
                <w:sz w:val="16"/>
                <w:szCs w:val="16"/>
                <w:lang w:val="es-ES"/>
              </w:rPr>
              <w:t>Derecho a la participación y representación con equidad</w:t>
            </w:r>
          </w:p>
        </w:tc>
      </w:tr>
      <w:tr w:rsidR="005979A0" w:rsidRPr="005979A0" w14:paraId="567D6583" w14:textId="77777777" w:rsidTr="1CE74950">
        <w:tc>
          <w:tcPr>
            <w:tcW w:w="1821" w:type="dxa"/>
            <w:gridSpan w:val="3"/>
            <w:vAlign w:val="center"/>
          </w:tcPr>
          <w:p w14:paraId="7FF75A21" w14:textId="334FCE02" w:rsidR="00B22AEC" w:rsidRPr="005979A0" w:rsidRDefault="00B22AEC" w:rsidP="00DB267A">
            <w:pPr>
              <w:jc w:val="center"/>
              <w:rPr>
                <w:rFonts w:ascii="Arial" w:hAnsi="Arial" w:cs="Arial"/>
                <w:sz w:val="16"/>
                <w:szCs w:val="16"/>
              </w:rPr>
            </w:pPr>
            <w:r w:rsidRPr="005979A0">
              <w:rPr>
                <w:rFonts w:ascii="Arial" w:hAnsi="Arial" w:cs="Arial"/>
                <w:sz w:val="16"/>
                <w:szCs w:val="16"/>
              </w:rPr>
              <w:t>Código de producto</w:t>
            </w:r>
          </w:p>
        </w:tc>
        <w:tc>
          <w:tcPr>
            <w:tcW w:w="2379" w:type="dxa"/>
            <w:gridSpan w:val="6"/>
            <w:vAlign w:val="center"/>
          </w:tcPr>
          <w:p w14:paraId="67A0F38E" w14:textId="44896856" w:rsidR="00B22AEC" w:rsidRPr="005979A0" w:rsidRDefault="00C425B6" w:rsidP="002956C2">
            <w:pPr>
              <w:rPr>
                <w:rFonts w:ascii="Arial" w:hAnsi="Arial" w:cs="Arial"/>
                <w:i/>
                <w:iCs/>
                <w:sz w:val="13"/>
                <w:szCs w:val="13"/>
              </w:rPr>
            </w:pPr>
            <w:r>
              <w:rPr>
                <w:rFonts w:ascii="Arial" w:hAnsi="Arial" w:cs="Arial"/>
                <w:i/>
                <w:iCs/>
                <w:sz w:val="13"/>
                <w:szCs w:val="13"/>
              </w:rPr>
              <w:t>2.3</w:t>
            </w:r>
          </w:p>
        </w:tc>
        <w:tc>
          <w:tcPr>
            <w:tcW w:w="2229" w:type="dxa"/>
            <w:gridSpan w:val="3"/>
            <w:vAlign w:val="center"/>
          </w:tcPr>
          <w:p w14:paraId="24AC82BA" w14:textId="4433F17C" w:rsidR="00B22AEC" w:rsidRPr="005979A0" w:rsidRDefault="00B22AEC" w:rsidP="002956C2">
            <w:pPr>
              <w:rPr>
                <w:rFonts w:ascii="Arial" w:hAnsi="Arial" w:cs="Arial"/>
                <w:sz w:val="16"/>
                <w:szCs w:val="16"/>
              </w:rPr>
            </w:pPr>
            <w:r w:rsidRPr="005979A0">
              <w:rPr>
                <w:rFonts w:ascii="Arial" w:hAnsi="Arial" w:cs="Arial"/>
                <w:sz w:val="16"/>
                <w:szCs w:val="16"/>
              </w:rPr>
              <w:t>Nombre del producto</w:t>
            </w:r>
          </w:p>
        </w:tc>
        <w:tc>
          <w:tcPr>
            <w:tcW w:w="4524" w:type="dxa"/>
            <w:gridSpan w:val="11"/>
            <w:vAlign w:val="center"/>
          </w:tcPr>
          <w:p w14:paraId="4F499F9F" w14:textId="4C436E44" w:rsidR="00B22AEC" w:rsidRPr="005979A0" w:rsidRDefault="0076669D" w:rsidP="003D0305">
            <w:pPr>
              <w:jc w:val="both"/>
              <w:rPr>
                <w:rFonts w:ascii="Arial" w:hAnsi="Arial" w:cs="Arial"/>
                <w:i/>
                <w:iCs/>
                <w:sz w:val="13"/>
                <w:szCs w:val="13"/>
              </w:rPr>
            </w:pPr>
            <w:r>
              <w:rPr>
                <w:rFonts w:ascii="Arial" w:hAnsi="Arial" w:cs="Arial"/>
                <w:i/>
                <w:iCs/>
                <w:sz w:val="13"/>
                <w:szCs w:val="13"/>
              </w:rPr>
              <w:t>Casa de la Mujer Heroica</w:t>
            </w:r>
          </w:p>
        </w:tc>
      </w:tr>
      <w:tr w:rsidR="005979A0" w:rsidRPr="005979A0" w14:paraId="783D2989" w14:textId="77777777" w:rsidTr="1CE74950">
        <w:tc>
          <w:tcPr>
            <w:tcW w:w="1821" w:type="dxa"/>
            <w:gridSpan w:val="3"/>
            <w:vAlign w:val="center"/>
          </w:tcPr>
          <w:p w14:paraId="6366717A" w14:textId="5DED4EB6" w:rsidR="00D07269" w:rsidRPr="005979A0" w:rsidRDefault="00D07269" w:rsidP="00DB267A">
            <w:pPr>
              <w:jc w:val="center"/>
              <w:rPr>
                <w:rFonts w:ascii="Arial" w:hAnsi="Arial" w:cs="Arial"/>
                <w:sz w:val="16"/>
                <w:szCs w:val="16"/>
              </w:rPr>
            </w:pPr>
            <w:r w:rsidRPr="005979A0">
              <w:rPr>
                <w:rFonts w:ascii="Arial" w:hAnsi="Arial" w:cs="Arial"/>
                <w:sz w:val="16"/>
                <w:szCs w:val="16"/>
              </w:rPr>
              <w:t>Población objetivo del producto</w:t>
            </w:r>
          </w:p>
        </w:tc>
        <w:tc>
          <w:tcPr>
            <w:tcW w:w="9132" w:type="dxa"/>
            <w:gridSpan w:val="20"/>
            <w:vAlign w:val="center"/>
          </w:tcPr>
          <w:p w14:paraId="1294F9BB" w14:textId="71B42BD8" w:rsidR="00D07269" w:rsidRPr="005979A0" w:rsidRDefault="00F07EE7" w:rsidP="002956C2">
            <w:pPr>
              <w:rPr>
                <w:rFonts w:ascii="Arial" w:hAnsi="Arial" w:cs="Arial"/>
                <w:i/>
                <w:iCs/>
                <w:sz w:val="13"/>
                <w:szCs w:val="13"/>
              </w:rPr>
            </w:pPr>
            <w:r>
              <w:rPr>
                <w:rFonts w:ascii="Arial" w:hAnsi="Arial" w:cs="Arial"/>
                <w:i/>
                <w:iCs/>
                <w:sz w:val="13"/>
                <w:szCs w:val="13"/>
              </w:rPr>
              <w:t>Mujeres del Distrito de Cartagena de Indias</w:t>
            </w:r>
          </w:p>
        </w:tc>
      </w:tr>
      <w:tr w:rsidR="005979A0" w:rsidRPr="005979A0" w14:paraId="0E748792" w14:textId="77777777" w:rsidTr="1CE74950">
        <w:tc>
          <w:tcPr>
            <w:tcW w:w="1821" w:type="dxa"/>
            <w:gridSpan w:val="3"/>
            <w:vAlign w:val="center"/>
          </w:tcPr>
          <w:p w14:paraId="5B233905" w14:textId="11B9C6AD" w:rsidR="00D25511" w:rsidRPr="005979A0" w:rsidRDefault="00D25511" w:rsidP="00DB267A">
            <w:pPr>
              <w:jc w:val="center"/>
              <w:rPr>
                <w:rFonts w:ascii="Arial" w:hAnsi="Arial" w:cs="Arial"/>
                <w:sz w:val="16"/>
                <w:szCs w:val="16"/>
              </w:rPr>
            </w:pPr>
            <w:r w:rsidRPr="005979A0">
              <w:rPr>
                <w:rFonts w:ascii="Arial" w:hAnsi="Arial" w:cs="Arial"/>
                <w:sz w:val="16"/>
                <w:szCs w:val="16"/>
              </w:rPr>
              <w:t>Relación con el Plan de Desarrollo Distrital -PDD</w:t>
            </w:r>
          </w:p>
        </w:tc>
        <w:tc>
          <w:tcPr>
            <w:tcW w:w="1257" w:type="dxa"/>
            <w:gridSpan w:val="4"/>
            <w:vAlign w:val="center"/>
          </w:tcPr>
          <w:p w14:paraId="23837EA8" w14:textId="0B34B948" w:rsidR="00D25511" w:rsidRPr="005979A0" w:rsidRDefault="00C425B6" w:rsidP="00E545D6">
            <w:pPr>
              <w:rPr>
                <w:rFonts w:ascii="Arial" w:hAnsi="Arial" w:cs="Arial"/>
                <w:i/>
                <w:iCs/>
                <w:sz w:val="13"/>
                <w:szCs w:val="13"/>
              </w:rPr>
            </w:pPr>
            <w:r>
              <w:rPr>
                <w:rFonts w:ascii="Arial" w:hAnsi="Arial" w:cs="Arial"/>
                <w:i/>
                <w:iCs/>
                <w:sz w:val="13"/>
                <w:szCs w:val="13"/>
              </w:rPr>
              <w:t>SI</w:t>
            </w:r>
          </w:p>
          <w:p w14:paraId="27ADD663" w14:textId="0F2C70EC" w:rsidR="00D25511" w:rsidRPr="005979A0" w:rsidRDefault="00D25511" w:rsidP="00E545D6">
            <w:pPr>
              <w:rPr>
                <w:rFonts w:ascii="Arial" w:hAnsi="Arial" w:cs="Arial"/>
                <w:i/>
                <w:iCs/>
                <w:sz w:val="13"/>
                <w:szCs w:val="13"/>
              </w:rPr>
            </w:pPr>
          </w:p>
        </w:tc>
        <w:tc>
          <w:tcPr>
            <w:tcW w:w="1122" w:type="dxa"/>
            <w:gridSpan w:val="2"/>
            <w:vAlign w:val="center"/>
          </w:tcPr>
          <w:p w14:paraId="476A2E60" w14:textId="4A325EBF" w:rsidR="00D25511" w:rsidRPr="005979A0" w:rsidRDefault="00D25511" w:rsidP="00E545D6">
            <w:pPr>
              <w:rPr>
                <w:rFonts w:ascii="Arial" w:hAnsi="Arial" w:cs="Arial"/>
                <w:sz w:val="16"/>
                <w:szCs w:val="16"/>
              </w:rPr>
            </w:pPr>
            <w:r w:rsidRPr="005979A0">
              <w:rPr>
                <w:rFonts w:ascii="Arial" w:hAnsi="Arial" w:cs="Arial"/>
                <w:sz w:val="16"/>
                <w:szCs w:val="16"/>
              </w:rPr>
              <w:t>Pilar, Objetivo o Eje del PDD</w:t>
            </w:r>
          </w:p>
        </w:tc>
        <w:tc>
          <w:tcPr>
            <w:tcW w:w="2784" w:type="dxa"/>
            <w:gridSpan w:val="6"/>
            <w:vAlign w:val="center"/>
          </w:tcPr>
          <w:p w14:paraId="282E01FF" w14:textId="02168CDE" w:rsidR="00D25511" w:rsidRPr="005979A0" w:rsidRDefault="00283DF0" w:rsidP="00283DF0">
            <w:pPr>
              <w:jc w:val="both"/>
              <w:rPr>
                <w:rFonts w:ascii="Arial" w:hAnsi="Arial" w:cs="Arial"/>
                <w:i/>
                <w:iCs/>
                <w:sz w:val="13"/>
                <w:szCs w:val="13"/>
              </w:rPr>
            </w:pPr>
            <w:r w:rsidRPr="00283DF0">
              <w:rPr>
                <w:rFonts w:ascii="Arial" w:hAnsi="Arial" w:cs="Arial"/>
                <w:i/>
                <w:iCs/>
                <w:sz w:val="13"/>
                <w:szCs w:val="13"/>
              </w:rPr>
              <w:t>innovación pública y participación ciudadana</w:t>
            </w:r>
          </w:p>
        </w:tc>
        <w:tc>
          <w:tcPr>
            <w:tcW w:w="1543" w:type="dxa"/>
            <w:gridSpan w:val="5"/>
            <w:vAlign w:val="center"/>
          </w:tcPr>
          <w:p w14:paraId="0E79D214" w14:textId="3CE56A48" w:rsidR="00D25511" w:rsidRPr="005979A0" w:rsidRDefault="00D25511" w:rsidP="00E545D6">
            <w:pPr>
              <w:rPr>
                <w:rFonts w:ascii="Arial" w:hAnsi="Arial" w:cs="Arial"/>
                <w:sz w:val="16"/>
                <w:szCs w:val="16"/>
              </w:rPr>
            </w:pPr>
            <w:r w:rsidRPr="005979A0">
              <w:rPr>
                <w:rFonts w:ascii="Arial" w:hAnsi="Arial" w:cs="Arial"/>
                <w:sz w:val="16"/>
                <w:szCs w:val="16"/>
              </w:rPr>
              <w:t>Programa del PDD</w:t>
            </w:r>
          </w:p>
        </w:tc>
        <w:tc>
          <w:tcPr>
            <w:tcW w:w="2426" w:type="dxa"/>
            <w:gridSpan w:val="3"/>
            <w:vAlign w:val="center"/>
          </w:tcPr>
          <w:p w14:paraId="714F68CD" w14:textId="38AAA393" w:rsidR="00D25511" w:rsidRPr="005979A0" w:rsidRDefault="00283DF0" w:rsidP="00283DF0">
            <w:pPr>
              <w:jc w:val="both"/>
              <w:rPr>
                <w:rFonts w:ascii="Arial" w:hAnsi="Arial" w:cs="Arial"/>
                <w:i/>
                <w:iCs/>
                <w:sz w:val="13"/>
                <w:szCs w:val="13"/>
              </w:rPr>
            </w:pPr>
            <w:r w:rsidRPr="00283DF0">
              <w:rPr>
                <w:rFonts w:ascii="Arial" w:hAnsi="Arial" w:cs="Arial"/>
                <w:i/>
                <w:iCs/>
                <w:sz w:val="13"/>
                <w:szCs w:val="13"/>
              </w:rPr>
              <w:t>Derecho a la participación y representación con equidad de genero</w:t>
            </w:r>
          </w:p>
        </w:tc>
      </w:tr>
      <w:tr w:rsidR="005979A0" w:rsidRPr="005979A0" w14:paraId="737AD7E6" w14:textId="77777777" w:rsidTr="1CE74950">
        <w:trPr>
          <w:trHeight w:val="150"/>
        </w:trPr>
        <w:tc>
          <w:tcPr>
            <w:tcW w:w="10953" w:type="dxa"/>
            <w:gridSpan w:val="23"/>
            <w:vAlign w:val="center"/>
          </w:tcPr>
          <w:p w14:paraId="26CF22E8" w14:textId="43AFD598" w:rsidR="002956C2" w:rsidRPr="005979A0" w:rsidRDefault="002956C2" w:rsidP="00E545D6">
            <w:pPr>
              <w:rPr>
                <w:rFonts w:ascii="Arial" w:hAnsi="Arial" w:cs="Arial"/>
                <w:b/>
                <w:bCs/>
                <w:sz w:val="16"/>
                <w:szCs w:val="16"/>
              </w:rPr>
            </w:pPr>
          </w:p>
        </w:tc>
      </w:tr>
      <w:tr w:rsidR="005979A0" w:rsidRPr="005979A0" w14:paraId="78658178" w14:textId="77777777" w:rsidTr="1CE74950">
        <w:trPr>
          <w:trHeight w:val="150"/>
        </w:trPr>
        <w:tc>
          <w:tcPr>
            <w:tcW w:w="10953" w:type="dxa"/>
            <w:gridSpan w:val="23"/>
            <w:vAlign w:val="center"/>
          </w:tcPr>
          <w:p w14:paraId="3CED5869" w14:textId="1B8E90F8" w:rsidR="00D07269" w:rsidRPr="005979A0" w:rsidRDefault="00D07269" w:rsidP="002956C2">
            <w:pPr>
              <w:jc w:val="center"/>
              <w:rPr>
                <w:rFonts w:ascii="Arial" w:hAnsi="Arial" w:cs="Arial"/>
                <w:b/>
                <w:bCs/>
                <w:sz w:val="16"/>
                <w:szCs w:val="16"/>
              </w:rPr>
            </w:pPr>
            <w:r w:rsidRPr="005979A0">
              <w:rPr>
                <w:rFonts w:ascii="Arial" w:hAnsi="Arial" w:cs="Arial"/>
                <w:b/>
                <w:bCs/>
                <w:sz w:val="16"/>
                <w:szCs w:val="16"/>
              </w:rPr>
              <w:t>INFORMACIÓN DEL PRODUCTO</w:t>
            </w:r>
          </w:p>
        </w:tc>
      </w:tr>
      <w:tr w:rsidR="005979A0" w:rsidRPr="005979A0" w14:paraId="5D490894" w14:textId="77777777" w:rsidTr="1CE74950">
        <w:trPr>
          <w:trHeight w:val="73"/>
        </w:trPr>
        <w:tc>
          <w:tcPr>
            <w:tcW w:w="1896" w:type="dxa"/>
            <w:gridSpan w:val="4"/>
            <w:vAlign w:val="center"/>
          </w:tcPr>
          <w:p w14:paraId="3AC39857" w14:textId="77777777" w:rsidR="002956C2" w:rsidRPr="005979A0" w:rsidRDefault="002956C2" w:rsidP="002956C2">
            <w:pPr>
              <w:jc w:val="center"/>
              <w:rPr>
                <w:rFonts w:ascii="Arial" w:hAnsi="Arial" w:cs="Arial"/>
                <w:sz w:val="16"/>
                <w:szCs w:val="16"/>
              </w:rPr>
            </w:pPr>
            <w:r w:rsidRPr="005979A0">
              <w:rPr>
                <w:rFonts w:ascii="Arial" w:hAnsi="Arial" w:cs="Arial"/>
                <w:sz w:val="16"/>
                <w:szCs w:val="16"/>
              </w:rPr>
              <w:t>Descripción</w:t>
            </w:r>
          </w:p>
        </w:tc>
        <w:tc>
          <w:tcPr>
            <w:tcW w:w="9057" w:type="dxa"/>
            <w:gridSpan w:val="19"/>
            <w:vAlign w:val="center"/>
          </w:tcPr>
          <w:p w14:paraId="29591443" w14:textId="7D25F975" w:rsidR="007C30BA" w:rsidRDefault="0075714A" w:rsidP="007C30BA">
            <w:pPr>
              <w:jc w:val="both"/>
              <w:rPr>
                <w:rFonts w:ascii="Arial" w:hAnsi="Arial" w:cs="Arial"/>
                <w:sz w:val="16"/>
                <w:szCs w:val="16"/>
              </w:rPr>
            </w:pPr>
            <w:r w:rsidRPr="2048CDB7">
              <w:rPr>
                <w:rFonts w:ascii="Arial" w:hAnsi="Arial" w:cs="Arial"/>
                <w:b/>
                <w:bCs/>
                <w:sz w:val="16"/>
                <w:szCs w:val="16"/>
              </w:rPr>
              <w:t>Descripción del producto:</w:t>
            </w:r>
            <w:r w:rsidR="007D5DA7" w:rsidRPr="2048CDB7">
              <w:rPr>
                <w:rFonts w:ascii="Arial" w:hAnsi="Arial" w:cs="Arial"/>
                <w:b/>
                <w:bCs/>
                <w:sz w:val="16"/>
                <w:szCs w:val="16"/>
              </w:rPr>
              <w:t xml:space="preserve"> </w:t>
            </w:r>
            <w:r w:rsidR="007C30BA" w:rsidRPr="2048CDB7">
              <w:rPr>
                <w:rFonts w:ascii="Arial" w:hAnsi="Arial" w:cs="Arial"/>
                <w:sz w:val="16"/>
                <w:szCs w:val="16"/>
              </w:rPr>
              <w:t>Desde la casa</w:t>
            </w:r>
            <w:r w:rsidR="001C29C5">
              <w:rPr>
                <w:rFonts w:ascii="Arial" w:hAnsi="Arial" w:cs="Arial"/>
                <w:sz w:val="16"/>
                <w:szCs w:val="16"/>
              </w:rPr>
              <w:t xml:space="preserve"> </w:t>
            </w:r>
            <w:r w:rsidR="007C30BA" w:rsidRPr="2048CDB7">
              <w:rPr>
                <w:rFonts w:ascii="Arial" w:hAnsi="Arial" w:cs="Arial"/>
                <w:sz w:val="16"/>
                <w:szCs w:val="16"/>
              </w:rPr>
              <w:t xml:space="preserve">de la mujer se abordarán estrategias orientadas al empoderamiento social y político de las mujeres </w:t>
            </w:r>
            <w:r w:rsidR="250578D6" w:rsidRPr="2048CDB7">
              <w:rPr>
                <w:rFonts w:ascii="Arial" w:hAnsi="Arial" w:cs="Arial"/>
                <w:sz w:val="16"/>
                <w:szCs w:val="16"/>
              </w:rPr>
              <w:t>que habitan en Cartagena,</w:t>
            </w:r>
            <w:r w:rsidR="007C30BA" w:rsidRPr="2048CDB7">
              <w:rPr>
                <w:rFonts w:ascii="Arial" w:hAnsi="Arial" w:cs="Arial"/>
                <w:sz w:val="16"/>
                <w:szCs w:val="16"/>
              </w:rPr>
              <w:t xml:space="preserve"> facilitando el pleno ejercicio de sus derechos; así como campañas masivas de transformación de los imaginarios sociales y prácticas culturales que naturalizan la violencia contra las mujeres, enfatizando en la prevención de las violencias y tomando en cuenta las particularidades y las diversidades de las mujeres.</w:t>
            </w:r>
          </w:p>
          <w:p w14:paraId="7E86E32A" w14:textId="77777777" w:rsidR="007C30BA" w:rsidRDefault="007C30BA" w:rsidP="007C30BA">
            <w:pPr>
              <w:jc w:val="both"/>
              <w:rPr>
                <w:rFonts w:ascii="Arial" w:hAnsi="Arial" w:cs="Arial"/>
                <w:b/>
                <w:bCs/>
                <w:sz w:val="16"/>
                <w:szCs w:val="16"/>
              </w:rPr>
            </w:pPr>
          </w:p>
          <w:p w14:paraId="6D9D341D" w14:textId="596B2568" w:rsidR="007D5DA7" w:rsidRDefault="001346D7" w:rsidP="007C30BA">
            <w:pPr>
              <w:jc w:val="both"/>
              <w:rPr>
                <w:rFonts w:ascii="Arial" w:hAnsi="Arial" w:cs="Arial"/>
                <w:b/>
                <w:bCs/>
                <w:sz w:val="16"/>
                <w:szCs w:val="16"/>
              </w:rPr>
            </w:pPr>
            <w:r>
              <w:rPr>
                <w:rFonts w:ascii="Arial" w:hAnsi="Arial" w:cs="Arial"/>
                <w:b/>
                <w:bCs/>
                <w:sz w:val="16"/>
                <w:szCs w:val="16"/>
              </w:rPr>
              <w:t xml:space="preserve">Competencia y motivos de la escogencia de la entidad </w:t>
            </w:r>
            <w:r w:rsidR="000356FF">
              <w:rPr>
                <w:rFonts w:ascii="Arial" w:hAnsi="Arial" w:cs="Arial"/>
                <w:b/>
                <w:bCs/>
                <w:sz w:val="16"/>
                <w:szCs w:val="16"/>
              </w:rPr>
              <w:t xml:space="preserve">responsable: </w:t>
            </w:r>
          </w:p>
          <w:p w14:paraId="05B440A9" w14:textId="1BBE66FC" w:rsidR="000612EA" w:rsidRDefault="001A1A33" w:rsidP="000612EA">
            <w:pPr>
              <w:jc w:val="both"/>
              <w:rPr>
                <w:rFonts w:ascii="Arial" w:hAnsi="Arial" w:cs="Arial"/>
                <w:sz w:val="16"/>
                <w:szCs w:val="16"/>
              </w:rPr>
            </w:pPr>
            <w:r w:rsidRPr="143E2AAB">
              <w:rPr>
                <w:rFonts w:ascii="Arial" w:hAnsi="Arial" w:cs="Arial"/>
                <w:sz w:val="16"/>
                <w:szCs w:val="16"/>
              </w:rPr>
              <w:t>Según el decreto 0</w:t>
            </w:r>
            <w:r w:rsidR="00507330" w:rsidRPr="143E2AAB">
              <w:rPr>
                <w:rFonts w:ascii="Arial" w:hAnsi="Arial" w:cs="Arial"/>
                <w:sz w:val="16"/>
                <w:szCs w:val="16"/>
              </w:rPr>
              <w:t>3</w:t>
            </w:r>
            <w:r w:rsidRPr="143E2AAB">
              <w:rPr>
                <w:rFonts w:ascii="Arial" w:hAnsi="Arial" w:cs="Arial"/>
                <w:sz w:val="16"/>
                <w:szCs w:val="16"/>
              </w:rPr>
              <w:t>04 de 2003 l</w:t>
            </w:r>
            <w:r w:rsidR="000612EA" w:rsidRPr="143E2AAB">
              <w:rPr>
                <w:rFonts w:ascii="Arial" w:hAnsi="Arial" w:cs="Arial"/>
                <w:sz w:val="16"/>
                <w:szCs w:val="16"/>
              </w:rPr>
              <w:t xml:space="preserve">a </w:t>
            </w:r>
            <w:r w:rsidRPr="143E2AAB">
              <w:rPr>
                <w:rFonts w:ascii="Arial" w:hAnsi="Arial" w:cs="Arial"/>
                <w:sz w:val="16"/>
                <w:szCs w:val="16"/>
              </w:rPr>
              <w:t xml:space="preserve">entidad </w:t>
            </w:r>
            <w:r w:rsidR="00B27D55" w:rsidRPr="143E2AAB">
              <w:rPr>
                <w:rFonts w:ascii="Arial" w:hAnsi="Arial" w:cs="Arial"/>
                <w:sz w:val="16"/>
                <w:szCs w:val="16"/>
              </w:rPr>
              <w:t>seleccionada como responsable del producto es la</w:t>
            </w:r>
            <w:r w:rsidR="000612EA" w:rsidRPr="143E2AAB">
              <w:rPr>
                <w:rFonts w:ascii="Arial" w:hAnsi="Arial" w:cs="Arial"/>
                <w:sz w:val="16"/>
                <w:szCs w:val="16"/>
              </w:rPr>
              <w:t xml:space="preserve"> Secretaría de Participación y Desarrollo Social </w:t>
            </w:r>
            <w:r w:rsidR="00B27D55" w:rsidRPr="143E2AAB">
              <w:rPr>
                <w:rFonts w:ascii="Arial" w:hAnsi="Arial" w:cs="Arial"/>
                <w:sz w:val="16"/>
                <w:szCs w:val="16"/>
              </w:rPr>
              <w:t>por su</w:t>
            </w:r>
            <w:r w:rsidR="000612EA" w:rsidRPr="143E2AAB">
              <w:rPr>
                <w:rFonts w:ascii="Arial" w:hAnsi="Arial" w:cs="Arial"/>
                <w:sz w:val="16"/>
                <w:szCs w:val="16"/>
              </w:rPr>
              <w:t xml:space="preserve"> competencia </w:t>
            </w:r>
            <w:r w:rsidR="00B27D55" w:rsidRPr="143E2AAB">
              <w:rPr>
                <w:rFonts w:ascii="Arial" w:hAnsi="Arial" w:cs="Arial"/>
                <w:sz w:val="16"/>
                <w:szCs w:val="16"/>
              </w:rPr>
              <w:t xml:space="preserve">en </w:t>
            </w:r>
            <w:r w:rsidR="000612EA" w:rsidRPr="143E2AAB">
              <w:rPr>
                <w:rFonts w:ascii="Arial" w:hAnsi="Arial" w:cs="Arial"/>
                <w:sz w:val="16"/>
                <w:szCs w:val="16"/>
              </w:rPr>
              <w:t>la atención integral a las mujeres del Distrito</w:t>
            </w:r>
            <w:r w:rsidR="007C30BA" w:rsidRPr="143E2AAB">
              <w:rPr>
                <w:rFonts w:ascii="Arial" w:hAnsi="Arial" w:cs="Arial"/>
                <w:sz w:val="16"/>
                <w:szCs w:val="16"/>
              </w:rPr>
              <w:t xml:space="preserve"> </w:t>
            </w:r>
            <w:r w:rsidR="000612EA" w:rsidRPr="143E2AAB">
              <w:rPr>
                <w:rFonts w:ascii="Arial" w:hAnsi="Arial" w:cs="Arial"/>
                <w:sz w:val="16"/>
                <w:szCs w:val="16"/>
              </w:rPr>
              <w:t>incluye</w:t>
            </w:r>
            <w:r w:rsidR="00507330" w:rsidRPr="143E2AAB">
              <w:rPr>
                <w:rFonts w:ascii="Arial" w:hAnsi="Arial" w:cs="Arial"/>
                <w:sz w:val="16"/>
                <w:szCs w:val="16"/>
              </w:rPr>
              <w:t>ndo</w:t>
            </w:r>
            <w:r w:rsidR="000612EA" w:rsidRPr="143E2AAB">
              <w:rPr>
                <w:rFonts w:ascii="Arial" w:hAnsi="Arial" w:cs="Arial"/>
                <w:sz w:val="16"/>
                <w:szCs w:val="16"/>
              </w:rPr>
              <w:t xml:space="preserve"> </w:t>
            </w:r>
            <w:r w:rsidR="00304FBD" w:rsidRPr="143E2AAB">
              <w:rPr>
                <w:rFonts w:ascii="Arial" w:hAnsi="Arial" w:cs="Arial"/>
                <w:sz w:val="16"/>
                <w:szCs w:val="16"/>
              </w:rPr>
              <w:t xml:space="preserve">el diseño, implementación y el desarrollo de programas y proyectos encaminados al empoderamiento de la mujer. </w:t>
            </w:r>
            <w:r w:rsidR="60893BD3" w:rsidRPr="143E2AAB">
              <w:rPr>
                <w:rFonts w:ascii="Arial" w:hAnsi="Arial" w:cs="Arial"/>
                <w:sz w:val="16"/>
                <w:szCs w:val="16"/>
              </w:rPr>
              <w:t>La corresponsabilidad de la Secretaría de Infraestructura surge de su competencia en el decreto 0304 de 2003 como responsable de realizar interventorías a las obras del distrito considerando los criterios técnicos.</w:t>
            </w:r>
            <w:r w:rsidR="00507330" w:rsidRPr="143E2AAB">
              <w:rPr>
                <w:rFonts w:ascii="Arial" w:hAnsi="Arial" w:cs="Arial"/>
                <w:sz w:val="16"/>
                <w:szCs w:val="16"/>
              </w:rPr>
              <w:t xml:space="preserve"> </w:t>
            </w:r>
          </w:p>
          <w:p w14:paraId="1A74963C" w14:textId="77777777" w:rsidR="000612EA" w:rsidRPr="001346D7" w:rsidRDefault="000612EA" w:rsidP="00ED39D5">
            <w:pPr>
              <w:jc w:val="both"/>
              <w:rPr>
                <w:rFonts w:ascii="Arial" w:hAnsi="Arial" w:cs="Arial"/>
                <w:b/>
                <w:bCs/>
                <w:sz w:val="16"/>
                <w:szCs w:val="16"/>
              </w:rPr>
            </w:pPr>
          </w:p>
          <w:p w14:paraId="454BAF4D" w14:textId="77777777" w:rsidR="00DB633E" w:rsidRDefault="00DB633E" w:rsidP="00DB633E">
            <w:pPr>
              <w:jc w:val="both"/>
              <w:rPr>
                <w:rFonts w:ascii="Arial" w:hAnsi="Arial" w:cs="Arial"/>
                <w:b/>
                <w:bCs/>
                <w:sz w:val="16"/>
                <w:szCs w:val="16"/>
              </w:rPr>
            </w:pPr>
            <w:r w:rsidRPr="00A56DF8">
              <w:rPr>
                <w:rFonts w:ascii="Arial" w:hAnsi="Arial" w:cs="Arial"/>
                <w:b/>
                <w:bCs/>
                <w:sz w:val="16"/>
                <w:szCs w:val="16"/>
              </w:rPr>
              <w:t>Relación causal del problema/desafío social que derivó en la formulación del indicador:</w:t>
            </w:r>
          </w:p>
          <w:p w14:paraId="370471EC" w14:textId="59DEF923" w:rsidR="00830073" w:rsidRDefault="0083495C" w:rsidP="00DB633E">
            <w:pPr>
              <w:jc w:val="both"/>
              <w:rPr>
                <w:rFonts w:ascii="Arial" w:hAnsi="Arial" w:cs="Arial"/>
                <w:sz w:val="16"/>
                <w:szCs w:val="16"/>
              </w:rPr>
            </w:pPr>
            <w:r w:rsidRPr="0083495C">
              <w:rPr>
                <w:rFonts w:ascii="Arial" w:hAnsi="Arial" w:cs="Arial"/>
                <w:sz w:val="16"/>
                <w:szCs w:val="16"/>
              </w:rPr>
              <w:t>La persistencia de situaciones de discriminación, desigualdad y subordinación de las mujeres ha impedido la responsabilidad paritaria entre hombres y mujeres en la construcción de los ámbitos social, político, cultural y económico. Es evidente la permanencia de imaginarios, representaciones y prácticas machistas que impiden o restringen, por un lado, la participación de las mujeres en la construcción de lo público, evitando su reconocimiento como sujetas de derecho, actoras e interlocutoras políticas y por el otro, la participación de los hombres en las labores domésticas y de cuidado asignadas históricamente a las mujeres.</w:t>
            </w:r>
            <w:r>
              <w:rPr>
                <w:rFonts w:ascii="Arial" w:hAnsi="Arial" w:cs="Arial"/>
                <w:sz w:val="16"/>
                <w:szCs w:val="16"/>
              </w:rPr>
              <w:t xml:space="preserve"> </w:t>
            </w:r>
            <w:r w:rsidRPr="0083495C">
              <w:rPr>
                <w:rFonts w:ascii="Arial" w:hAnsi="Arial" w:cs="Arial"/>
                <w:sz w:val="16"/>
                <w:szCs w:val="16"/>
              </w:rPr>
              <w:t>La Creación de la casa de la mujer permitirá definir acciones afirmativas para las mismas en su diversidad y la transversalización de la Política en todos los sectores de la administración</w:t>
            </w:r>
            <w:r>
              <w:rPr>
                <w:rFonts w:ascii="Arial" w:hAnsi="Arial" w:cs="Arial"/>
                <w:sz w:val="16"/>
                <w:szCs w:val="16"/>
              </w:rPr>
              <w:t>.</w:t>
            </w:r>
            <w:r w:rsidRPr="0083495C">
              <w:rPr>
                <w:rFonts w:ascii="Arial" w:hAnsi="Arial" w:cs="Arial"/>
                <w:sz w:val="16"/>
                <w:szCs w:val="16"/>
              </w:rPr>
              <w:t xml:space="preserve"> </w:t>
            </w:r>
            <w:r w:rsidR="00830073" w:rsidRPr="00830073">
              <w:rPr>
                <w:rFonts w:ascii="Arial" w:hAnsi="Arial" w:cs="Arial"/>
                <w:sz w:val="16"/>
                <w:szCs w:val="16"/>
              </w:rPr>
              <w:t xml:space="preserve">El indicador seleccionado para la medición de este producto es “Número de casas de la mujer heroica </w:t>
            </w:r>
            <w:r w:rsidR="00BF0C52">
              <w:rPr>
                <w:rFonts w:ascii="Arial" w:hAnsi="Arial" w:cs="Arial"/>
                <w:sz w:val="16"/>
                <w:szCs w:val="16"/>
              </w:rPr>
              <w:t>construidas y</w:t>
            </w:r>
            <w:r>
              <w:rPr>
                <w:rFonts w:ascii="Arial" w:hAnsi="Arial" w:cs="Arial"/>
                <w:sz w:val="16"/>
                <w:szCs w:val="16"/>
              </w:rPr>
              <w:t xml:space="preserve"> en</w:t>
            </w:r>
            <w:r w:rsidR="00BF0C52">
              <w:rPr>
                <w:rFonts w:ascii="Arial" w:hAnsi="Arial" w:cs="Arial"/>
                <w:sz w:val="16"/>
                <w:szCs w:val="16"/>
              </w:rPr>
              <w:t xml:space="preserve"> </w:t>
            </w:r>
            <w:r w:rsidR="00BF0C52" w:rsidRPr="00830073">
              <w:rPr>
                <w:rFonts w:ascii="Arial" w:hAnsi="Arial" w:cs="Arial"/>
                <w:sz w:val="16"/>
                <w:szCs w:val="16"/>
              </w:rPr>
              <w:t>funcionamiento</w:t>
            </w:r>
            <w:r w:rsidR="00830073" w:rsidRPr="00830073">
              <w:rPr>
                <w:rFonts w:ascii="Arial" w:hAnsi="Arial" w:cs="Arial"/>
                <w:sz w:val="16"/>
                <w:szCs w:val="16"/>
              </w:rPr>
              <w:t>” tiene una relación directa con la manera en que se materializa la acción estatal, así como</w:t>
            </w:r>
            <w:r>
              <w:rPr>
                <w:rFonts w:ascii="Arial" w:hAnsi="Arial" w:cs="Arial"/>
                <w:sz w:val="16"/>
                <w:szCs w:val="16"/>
              </w:rPr>
              <w:t xml:space="preserve"> en el</w:t>
            </w:r>
            <w:r w:rsidRPr="0083495C">
              <w:rPr>
                <w:rFonts w:ascii="Arial" w:hAnsi="Arial" w:cs="Arial"/>
                <w:sz w:val="16"/>
                <w:szCs w:val="16"/>
              </w:rPr>
              <w:t xml:space="preserve"> avan</w:t>
            </w:r>
            <w:r>
              <w:rPr>
                <w:rFonts w:ascii="Arial" w:hAnsi="Arial" w:cs="Arial"/>
                <w:sz w:val="16"/>
                <w:szCs w:val="16"/>
              </w:rPr>
              <w:t>ce</w:t>
            </w:r>
            <w:r w:rsidRPr="0083495C">
              <w:rPr>
                <w:rFonts w:ascii="Arial" w:hAnsi="Arial" w:cs="Arial"/>
                <w:sz w:val="16"/>
                <w:szCs w:val="16"/>
              </w:rPr>
              <w:t xml:space="preserve"> en el cierre de brechas</w:t>
            </w:r>
            <w:r>
              <w:rPr>
                <w:rFonts w:ascii="Arial" w:hAnsi="Arial" w:cs="Arial"/>
                <w:sz w:val="16"/>
                <w:szCs w:val="16"/>
              </w:rPr>
              <w:t>.</w:t>
            </w:r>
            <w:r w:rsidRPr="0083495C">
              <w:rPr>
                <w:rFonts w:ascii="Arial" w:hAnsi="Arial" w:cs="Arial"/>
                <w:sz w:val="16"/>
                <w:szCs w:val="16"/>
              </w:rPr>
              <w:t xml:space="preserve"> </w:t>
            </w:r>
          </w:p>
          <w:p w14:paraId="18F9C66B" w14:textId="77777777" w:rsidR="0083495C" w:rsidRDefault="0083495C" w:rsidP="00DB633E">
            <w:pPr>
              <w:jc w:val="both"/>
              <w:rPr>
                <w:rFonts w:ascii="Arial" w:hAnsi="Arial" w:cs="Arial"/>
                <w:b/>
                <w:bCs/>
                <w:sz w:val="16"/>
                <w:szCs w:val="16"/>
              </w:rPr>
            </w:pPr>
          </w:p>
          <w:p w14:paraId="2014CF91" w14:textId="596B9E27" w:rsidR="00FE42DA" w:rsidRDefault="00FE42DA" w:rsidP="00DB633E">
            <w:pPr>
              <w:jc w:val="both"/>
              <w:rPr>
                <w:rFonts w:ascii="Arial" w:hAnsi="Arial" w:cs="Arial"/>
                <w:b/>
                <w:bCs/>
                <w:sz w:val="16"/>
                <w:szCs w:val="16"/>
              </w:rPr>
            </w:pPr>
            <w:r>
              <w:rPr>
                <w:rFonts w:ascii="Arial" w:hAnsi="Arial" w:cs="Arial"/>
                <w:b/>
                <w:bCs/>
                <w:sz w:val="16"/>
                <w:szCs w:val="16"/>
              </w:rPr>
              <w:t>Indicador con perspectiva histórica:</w:t>
            </w:r>
          </w:p>
          <w:p w14:paraId="7907241C" w14:textId="328BBA75" w:rsidR="0083495C" w:rsidRDefault="000612EA" w:rsidP="000612EA">
            <w:pPr>
              <w:jc w:val="both"/>
              <w:rPr>
                <w:rFonts w:ascii="Arial" w:hAnsi="Arial" w:cs="Arial"/>
                <w:sz w:val="16"/>
                <w:szCs w:val="16"/>
              </w:rPr>
            </w:pPr>
            <w:r w:rsidRPr="00ED39D5">
              <w:rPr>
                <w:rFonts w:ascii="Arial" w:hAnsi="Arial" w:cs="Arial"/>
                <w:sz w:val="16"/>
                <w:szCs w:val="16"/>
              </w:rPr>
              <w:t xml:space="preserve">Este producto se construye como una respuesta a las limitaciones experimentadas con la casa de la mujer actualmente en contrato con la administración local. La principal restricción es que esta casa no es propiedad del Distrito, lo que podría limitar su funcionamiento a largo plazo y la variedad de servicios que puede ofrecer debido a restricciones contractuales. Por lo tanto, la nueva casa de la mujer se concibe como un </w:t>
            </w:r>
            <w:r w:rsidR="0083495C">
              <w:rPr>
                <w:rFonts w:ascii="Arial" w:hAnsi="Arial" w:cs="Arial"/>
                <w:sz w:val="16"/>
                <w:szCs w:val="16"/>
              </w:rPr>
              <w:t xml:space="preserve">espacio </w:t>
            </w:r>
            <w:r w:rsidR="00F55DA3" w:rsidRPr="00F55DA3">
              <w:rPr>
                <w:rFonts w:ascii="Arial" w:hAnsi="Arial" w:cs="Arial"/>
                <w:sz w:val="16"/>
                <w:szCs w:val="16"/>
              </w:rPr>
              <w:t>institucional propio del Distrito, construido para el empoderamiento social y político de las mujeres</w:t>
            </w:r>
          </w:p>
          <w:p w14:paraId="2329E2E7" w14:textId="77777777" w:rsidR="0083495C" w:rsidRDefault="0083495C" w:rsidP="000612EA">
            <w:pPr>
              <w:jc w:val="both"/>
              <w:rPr>
                <w:rFonts w:ascii="Arial" w:hAnsi="Arial" w:cs="Arial"/>
                <w:sz w:val="16"/>
                <w:szCs w:val="16"/>
              </w:rPr>
            </w:pPr>
          </w:p>
          <w:p w14:paraId="3EBD96BC" w14:textId="77777777" w:rsidR="00472C08" w:rsidRDefault="00472C08" w:rsidP="00472C08">
            <w:pPr>
              <w:jc w:val="both"/>
              <w:rPr>
                <w:rFonts w:ascii="Arial" w:hAnsi="Arial" w:cs="Arial"/>
                <w:b/>
                <w:bCs/>
                <w:sz w:val="16"/>
                <w:szCs w:val="16"/>
              </w:rPr>
            </w:pPr>
            <w:r>
              <w:rPr>
                <w:rFonts w:ascii="Arial" w:hAnsi="Arial" w:cs="Arial"/>
                <w:b/>
                <w:bCs/>
                <w:sz w:val="16"/>
                <w:szCs w:val="16"/>
              </w:rPr>
              <w:t>I</w:t>
            </w:r>
            <w:r w:rsidRPr="005C5C00">
              <w:rPr>
                <w:rFonts w:ascii="Arial" w:hAnsi="Arial" w:cs="Arial"/>
                <w:b/>
                <w:bCs/>
                <w:sz w:val="16"/>
                <w:szCs w:val="16"/>
              </w:rPr>
              <w:t>mportancia comunitaria del punto crítico:</w:t>
            </w:r>
          </w:p>
          <w:p w14:paraId="6D8A2EA8" w14:textId="77777777" w:rsidR="00C95E70" w:rsidRDefault="00C95E70" w:rsidP="00472C08">
            <w:pPr>
              <w:jc w:val="both"/>
              <w:rPr>
                <w:rFonts w:ascii="Arial" w:hAnsi="Arial" w:cs="Arial"/>
                <w:b/>
                <w:bCs/>
                <w:sz w:val="16"/>
                <w:szCs w:val="16"/>
              </w:rPr>
            </w:pPr>
          </w:p>
          <w:p w14:paraId="38C883EA" w14:textId="391C6A7C" w:rsidR="001C29C5" w:rsidRDefault="001C29C5" w:rsidP="00C95E70">
            <w:pPr>
              <w:jc w:val="both"/>
              <w:rPr>
                <w:rFonts w:ascii="Arial" w:hAnsi="Arial" w:cs="Arial"/>
                <w:sz w:val="16"/>
                <w:szCs w:val="16"/>
              </w:rPr>
            </w:pPr>
            <w:r w:rsidRPr="001C29C5">
              <w:rPr>
                <w:rFonts w:ascii="Arial" w:hAnsi="Arial" w:cs="Arial"/>
                <w:sz w:val="16"/>
                <w:szCs w:val="16"/>
              </w:rPr>
              <w:t xml:space="preserve">La Casa de la Mujer en Cartagena se enfocará en impulsar el empoderamiento social y político de las mujeres cartageneras, facilitando el ejercicio pleno de sus derechos. Además, será un espacio clave para llevar a cabo campañas masivas que transformen imaginarios sociales y prácticas culturales que normalizan la violencia de género. Con un énfasis en la prevención y tomando en cuenta las diversas realidades y particularidades de las mujeres, esta iniciativa busca generar un cambio </w:t>
            </w:r>
            <w:r>
              <w:rPr>
                <w:rFonts w:ascii="Arial" w:hAnsi="Arial" w:cs="Arial"/>
                <w:sz w:val="16"/>
                <w:szCs w:val="16"/>
              </w:rPr>
              <w:t>estructural</w:t>
            </w:r>
            <w:r w:rsidRPr="001C29C5">
              <w:rPr>
                <w:rFonts w:ascii="Arial" w:hAnsi="Arial" w:cs="Arial"/>
                <w:sz w:val="16"/>
                <w:szCs w:val="16"/>
              </w:rPr>
              <w:t xml:space="preserve"> en la forma en que se perciben y tratan las violencias, promoviendo un entorno más equitativo y seguro para todas.</w:t>
            </w:r>
          </w:p>
          <w:p w14:paraId="73CA8FC0" w14:textId="77777777" w:rsidR="001C29C5" w:rsidRDefault="001C29C5" w:rsidP="00C95E70">
            <w:pPr>
              <w:jc w:val="both"/>
              <w:rPr>
                <w:rFonts w:ascii="Arial" w:hAnsi="Arial" w:cs="Arial"/>
                <w:sz w:val="16"/>
                <w:szCs w:val="16"/>
              </w:rPr>
            </w:pPr>
          </w:p>
          <w:p w14:paraId="6D7E9593" w14:textId="38B24965" w:rsidR="00C95E70" w:rsidRDefault="001C29C5" w:rsidP="00C95E70">
            <w:pPr>
              <w:jc w:val="both"/>
              <w:rPr>
                <w:rFonts w:ascii="Arial" w:hAnsi="Arial" w:cs="Arial"/>
                <w:sz w:val="16"/>
                <w:szCs w:val="16"/>
              </w:rPr>
            </w:pPr>
            <w:r>
              <w:rPr>
                <w:rFonts w:ascii="Arial" w:hAnsi="Arial" w:cs="Arial"/>
                <w:sz w:val="16"/>
                <w:szCs w:val="16"/>
              </w:rPr>
              <w:t>Por otro lado, p</w:t>
            </w:r>
            <w:r w:rsidR="00C95E70" w:rsidRPr="00C95E70">
              <w:rPr>
                <w:rFonts w:ascii="Arial" w:hAnsi="Arial" w:cs="Arial"/>
                <w:sz w:val="16"/>
                <w:szCs w:val="16"/>
              </w:rPr>
              <w:t>ara el levantamiento y validación del factor estratégico se realizó un ejercicio dividido en tres momentos, un primer momento de presentación del ejercicio, de las participantes y de los resultados de la agenda pública en relación con la consolidación de los puntos críticos. Un segundo momento, surgió de la construcción en subgrupos de la matriz de priorización de los desafíos sociales y puntos críticos, a partir de una escala de valorización del 1 al 3, siendo 1 Urgente, 2 Muy urgente y 3 Atención inmediata. La matriz se presentó consolidando toda la información de cada desafío social y punto crítico. Una vez definido el nivel de prioridad del punto crítico, el grupo diligenció la segunda matriz, que orientó la identificación de situaciones ideales/esperadas frente a los puntos críticos priorizados.</w:t>
            </w:r>
          </w:p>
          <w:p w14:paraId="415CD348" w14:textId="77777777" w:rsidR="00C95E70" w:rsidRDefault="00C95E70" w:rsidP="00C95E70">
            <w:pPr>
              <w:jc w:val="both"/>
              <w:rPr>
                <w:rFonts w:ascii="Arial" w:hAnsi="Arial" w:cs="Arial"/>
                <w:sz w:val="16"/>
                <w:szCs w:val="16"/>
              </w:rPr>
            </w:pPr>
          </w:p>
          <w:p w14:paraId="7F362728" w14:textId="212238CA" w:rsidR="00C95E70" w:rsidRPr="00C95E70" w:rsidRDefault="00C95E70" w:rsidP="00C95E70">
            <w:pPr>
              <w:jc w:val="both"/>
              <w:rPr>
                <w:rFonts w:ascii="Arial" w:hAnsi="Arial" w:cs="Arial"/>
                <w:sz w:val="16"/>
                <w:szCs w:val="16"/>
              </w:rPr>
            </w:pPr>
            <w:r w:rsidRPr="00C95E70">
              <w:rPr>
                <w:rFonts w:ascii="Arial" w:hAnsi="Arial" w:cs="Arial"/>
                <w:sz w:val="16"/>
                <w:szCs w:val="16"/>
              </w:rPr>
              <w:lastRenderedPageBreak/>
              <w:t>Finalmente, en plenaria se abrió un espacio de presentación del trabajo por subgrupos y la retroalimentación grupal sobre los puntos críticos y las situaciones esperadas identificadas, lo que permitió llegar a consensos colectivos, validar los puntos críticos y priorizarlos en este sentido en los factores estratégicos. Es decir, estos se priorizaron a partir del análisis de puntos críticos y la validación de éstos en las mesas de participación con la ciudadanía de acuerdo con las deliberaciones realizadas en cada mesa.  </w:t>
            </w:r>
          </w:p>
          <w:p w14:paraId="264C207D" w14:textId="77777777" w:rsidR="0083495C" w:rsidRDefault="0083495C" w:rsidP="00AA3934">
            <w:pPr>
              <w:jc w:val="both"/>
              <w:rPr>
                <w:rFonts w:ascii="Arial" w:hAnsi="Arial" w:cs="Arial"/>
                <w:sz w:val="16"/>
                <w:szCs w:val="16"/>
              </w:rPr>
            </w:pPr>
          </w:p>
          <w:p w14:paraId="2D240DBC" w14:textId="77777777" w:rsidR="000612EA" w:rsidRPr="002D5A32" w:rsidRDefault="000612EA" w:rsidP="000612EA">
            <w:pPr>
              <w:pStyle w:val="NormalWeb"/>
              <w:spacing w:before="0" w:beforeAutospacing="0" w:after="0" w:afterAutospacing="0"/>
              <w:jc w:val="both"/>
            </w:pPr>
            <w:r>
              <w:rPr>
                <w:rFonts w:ascii="Arial" w:hAnsi="Arial" w:cs="Arial"/>
                <w:b/>
                <w:bCs/>
                <w:color w:val="000000"/>
                <w:sz w:val="16"/>
                <w:szCs w:val="16"/>
              </w:rPr>
              <w:t>Justificación de vigencias proyectadas</w:t>
            </w:r>
          </w:p>
          <w:p w14:paraId="764F5A53" w14:textId="1CB03498" w:rsidR="00731CD4" w:rsidRPr="00ED39D5" w:rsidRDefault="00731CD4" w:rsidP="00731CD4">
            <w:pPr>
              <w:jc w:val="both"/>
              <w:rPr>
                <w:rFonts w:ascii="Arial" w:hAnsi="Arial" w:cs="Arial"/>
                <w:sz w:val="16"/>
                <w:szCs w:val="16"/>
              </w:rPr>
            </w:pPr>
            <w:r w:rsidRPr="00731CD4">
              <w:rPr>
                <w:rFonts w:ascii="Arial" w:hAnsi="Arial" w:cs="Arial"/>
                <w:sz w:val="16"/>
                <w:szCs w:val="16"/>
              </w:rPr>
              <w:t>El producto se extiende a lo largo de los diez años de la Política Pública porque implica una inversión anual constante para su funcionamiento adecuado. Esta duración garantiza la disponibilidad continua de recursos para mantener la casa de la mujer operativa</w:t>
            </w:r>
            <w:r w:rsidR="00C75300">
              <w:rPr>
                <w:rFonts w:ascii="Arial" w:hAnsi="Arial" w:cs="Arial"/>
                <w:sz w:val="16"/>
                <w:szCs w:val="16"/>
              </w:rPr>
              <w:t xml:space="preserve"> </w:t>
            </w:r>
            <w:r w:rsidRPr="00731CD4">
              <w:rPr>
                <w:rFonts w:ascii="Arial" w:hAnsi="Arial" w:cs="Arial"/>
                <w:sz w:val="16"/>
                <w:szCs w:val="16"/>
              </w:rPr>
              <w:t>a lo largo del período establecido.</w:t>
            </w:r>
          </w:p>
        </w:tc>
      </w:tr>
      <w:tr w:rsidR="005979A0" w:rsidRPr="005979A0" w14:paraId="602DA384" w14:textId="77777777" w:rsidTr="1CE74950">
        <w:trPr>
          <w:trHeight w:val="73"/>
        </w:trPr>
        <w:tc>
          <w:tcPr>
            <w:tcW w:w="2504" w:type="dxa"/>
            <w:gridSpan w:val="6"/>
            <w:vAlign w:val="center"/>
          </w:tcPr>
          <w:p w14:paraId="55DAFB4B" w14:textId="08F414DF" w:rsidR="002956C2" w:rsidRPr="005979A0" w:rsidRDefault="002956C2" w:rsidP="002956C2">
            <w:pPr>
              <w:jc w:val="center"/>
              <w:rPr>
                <w:rFonts w:ascii="Arial" w:hAnsi="Arial" w:cs="Arial"/>
                <w:sz w:val="16"/>
                <w:szCs w:val="16"/>
              </w:rPr>
            </w:pPr>
            <w:r w:rsidRPr="005979A0">
              <w:rPr>
                <w:rFonts w:ascii="Arial" w:hAnsi="Arial" w:cs="Arial"/>
                <w:sz w:val="16"/>
                <w:szCs w:val="16"/>
              </w:rPr>
              <w:lastRenderedPageBreak/>
              <w:t>Indicador de</w:t>
            </w:r>
            <w:r w:rsidR="00EE35F4" w:rsidRPr="005979A0">
              <w:rPr>
                <w:rFonts w:ascii="Arial" w:hAnsi="Arial" w:cs="Arial"/>
                <w:sz w:val="16"/>
                <w:szCs w:val="16"/>
              </w:rPr>
              <w:t>l</w:t>
            </w:r>
            <w:r w:rsidRPr="005979A0">
              <w:rPr>
                <w:rFonts w:ascii="Arial" w:hAnsi="Arial" w:cs="Arial"/>
                <w:sz w:val="16"/>
                <w:szCs w:val="16"/>
              </w:rPr>
              <w:t xml:space="preserve"> producto</w:t>
            </w:r>
          </w:p>
        </w:tc>
        <w:tc>
          <w:tcPr>
            <w:tcW w:w="8449" w:type="dxa"/>
            <w:gridSpan w:val="17"/>
            <w:vAlign w:val="center"/>
          </w:tcPr>
          <w:p w14:paraId="4CE74ACE" w14:textId="392FFC28" w:rsidR="00D26074" w:rsidRPr="005979A0" w:rsidRDefault="00A8737A" w:rsidP="002956C2">
            <w:pPr>
              <w:rPr>
                <w:rFonts w:ascii="Arial" w:hAnsi="Arial" w:cs="Arial"/>
                <w:sz w:val="13"/>
                <w:szCs w:val="13"/>
              </w:rPr>
            </w:pPr>
            <w:r w:rsidRPr="00A8737A">
              <w:rPr>
                <w:rFonts w:ascii="Arial" w:hAnsi="Arial" w:cs="Arial"/>
                <w:i/>
                <w:iCs/>
                <w:sz w:val="13"/>
                <w:szCs w:val="13"/>
              </w:rPr>
              <w:t>Número de casas de la mujer heroica construida</w:t>
            </w:r>
            <w:r>
              <w:rPr>
                <w:rFonts w:ascii="Arial" w:hAnsi="Arial" w:cs="Arial"/>
                <w:i/>
                <w:iCs/>
                <w:sz w:val="13"/>
                <w:szCs w:val="13"/>
              </w:rPr>
              <w:t>s</w:t>
            </w:r>
            <w:r w:rsidRPr="00A8737A">
              <w:rPr>
                <w:rFonts w:ascii="Arial" w:hAnsi="Arial" w:cs="Arial"/>
                <w:i/>
                <w:iCs/>
                <w:sz w:val="13"/>
                <w:szCs w:val="13"/>
              </w:rPr>
              <w:t xml:space="preserve"> y en funcionamiento</w:t>
            </w:r>
          </w:p>
        </w:tc>
      </w:tr>
      <w:tr w:rsidR="005979A0" w:rsidRPr="005979A0" w14:paraId="75AC60E7" w14:textId="77777777" w:rsidTr="1CE74950">
        <w:trPr>
          <w:trHeight w:val="73"/>
        </w:trPr>
        <w:tc>
          <w:tcPr>
            <w:tcW w:w="2504" w:type="dxa"/>
            <w:gridSpan w:val="6"/>
            <w:vAlign w:val="center"/>
          </w:tcPr>
          <w:p w14:paraId="51E6E142" w14:textId="6C3F90C5" w:rsidR="002956C2" w:rsidRPr="005979A0" w:rsidRDefault="002956C2" w:rsidP="002956C2">
            <w:pPr>
              <w:rPr>
                <w:rFonts w:ascii="Arial" w:hAnsi="Arial" w:cs="Arial"/>
                <w:sz w:val="16"/>
                <w:szCs w:val="16"/>
              </w:rPr>
            </w:pPr>
            <w:r w:rsidRPr="005979A0">
              <w:rPr>
                <w:rFonts w:ascii="Arial" w:hAnsi="Arial" w:cs="Arial"/>
                <w:sz w:val="16"/>
                <w:szCs w:val="16"/>
              </w:rPr>
              <w:t>Fórmula de cálculo de</w:t>
            </w:r>
            <w:r w:rsidR="00EE35F4" w:rsidRPr="005979A0">
              <w:rPr>
                <w:rFonts w:ascii="Arial" w:hAnsi="Arial" w:cs="Arial"/>
                <w:sz w:val="16"/>
                <w:szCs w:val="16"/>
              </w:rPr>
              <w:t xml:space="preserve"> los indicadores del producto</w:t>
            </w:r>
          </w:p>
        </w:tc>
        <w:tc>
          <w:tcPr>
            <w:tcW w:w="8449" w:type="dxa"/>
            <w:gridSpan w:val="17"/>
            <w:vAlign w:val="center"/>
          </w:tcPr>
          <w:p w14:paraId="215C86CE" w14:textId="1510D213" w:rsidR="002956C2" w:rsidRPr="005979A0" w:rsidRDefault="00C75300" w:rsidP="00AA64B9">
            <w:pPr>
              <w:rPr>
                <w:rFonts w:ascii="Arial" w:hAnsi="Arial" w:cs="Arial"/>
                <w:b/>
                <w:bCs/>
                <w:sz w:val="13"/>
                <w:szCs w:val="13"/>
              </w:rPr>
            </w:pPr>
            <w:r>
              <w:rPr>
                <w:rFonts w:ascii="Arial" w:hAnsi="Arial" w:cs="Arial"/>
                <w:b/>
                <w:bCs/>
                <w:i/>
                <w:iCs/>
                <w:sz w:val="13"/>
                <w:szCs w:val="13"/>
              </w:rPr>
              <w:br/>
              <w:t>N</w:t>
            </w:r>
            <w:r w:rsidR="00A8737A" w:rsidRPr="00A8737A">
              <w:rPr>
                <w:rFonts w:ascii="Arial" w:hAnsi="Arial" w:cs="Arial"/>
                <w:b/>
                <w:bCs/>
                <w:i/>
                <w:iCs/>
                <w:sz w:val="13"/>
                <w:szCs w:val="13"/>
              </w:rPr>
              <w:t>úmero de casas de la mujer heroica construida</w:t>
            </w:r>
            <w:r w:rsidR="00A8737A">
              <w:rPr>
                <w:rFonts w:ascii="Arial" w:hAnsi="Arial" w:cs="Arial"/>
                <w:b/>
                <w:bCs/>
                <w:i/>
                <w:iCs/>
                <w:sz w:val="13"/>
                <w:szCs w:val="13"/>
              </w:rPr>
              <w:t>s</w:t>
            </w:r>
            <w:r w:rsidR="00A8737A" w:rsidRPr="00A8737A">
              <w:rPr>
                <w:rFonts w:ascii="Arial" w:hAnsi="Arial" w:cs="Arial"/>
                <w:b/>
                <w:bCs/>
                <w:i/>
                <w:iCs/>
                <w:sz w:val="13"/>
                <w:szCs w:val="13"/>
              </w:rPr>
              <w:t xml:space="preserve"> y en funcionamiento</w:t>
            </w:r>
          </w:p>
        </w:tc>
      </w:tr>
      <w:tr w:rsidR="005979A0" w:rsidRPr="005979A0" w14:paraId="11682551" w14:textId="77777777" w:rsidTr="1CE74950">
        <w:trPr>
          <w:trHeight w:val="73"/>
        </w:trPr>
        <w:tc>
          <w:tcPr>
            <w:tcW w:w="2504" w:type="dxa"/>
            <w:gridSpan w:val="6"/>
            <w:vAlign w:val="center"/>
          </w:tcPr>
          <w:p w14:paraId="710E767A" w14:textId="78B00A01" w:rsidR="00B22AEC" w:rsidRPr="005979A0" w:rsidRDefault="00B22AEC" w:rsidP="002956C2">
            <w:pPr>
              <w:jc w:val="center"/>
              <w:rPr>
                <w:rFonts w:ascii="Arial" w:hAnsi="Arial" w:cs="Arial"/>
                <w:sz w:val="16"/>
                <w:szCs w:val="16"/>
              </w:rPr>
            </w:pPr>
            <w:r w:rsidRPr="005979A0">
              <w:rPr>
                <w:rFonts w:ascii="Arial" w:hAnsi="Arial" w:cs="Arial"/>
                <w:sz w:val="16"/>
                <w:szCs w:val="16"/>
              </w:rPr>
              <w:t>Línea base del producto</w:t>
            </w:r>
          </w:p>
        </w:tc>
        <w:tc>
          <w:tcPr>
            <w:tcW w:w="4139" w:type="dxa"/>
            <w:gridSpan w:val="7"/>
            <w:vAlign w:val="center"/>
          </w:tcPr>
          <w:p w14:paraId="774D8E7B" w14:textId="60DC6383" w:rsidR="00B22AEC" w:rsidRPr="005979A0" w:rsidRDefault="00C75300" w:rsidP="002956C2">
            <w:pPr>
              <w:jc w:val="center"/>
              <w:rPr>
                <w:rFonts w:ascii="Arial" w:hAnsi="Arial" w:cs="Arial"/>
                <w:b/>
                <w:bCs/>
                <w:sz w:val="13"/>
                <w:szCs w:val="13"/>
              </w:rPr>
            </w:pPr>
            <w:r>
              <w:rPr>
                <w:rFonts w:ascii="Arial" w:hAnsi="Arial" w:cs="Arial"/>
                <w:b/>
                <w:bCs/>
                <w:sz w:val="13"/>
                <w:szCs w:val="13"/>
              </w:rPr>
              <w:t>1</w:t>
            </w:r>
          </w:p>
        </w:tc>
        <w:tc>
          <w:tcPr>
            <w:tcW w:w="904" w:type="dxa"/>
            <w:gridSpan w:val="4"/>
            <w:vAlign w:val="center"/>
          </w:tcPr>
          <w:p w14:paraId="13B8E32E" w14:textId="77777777" w:rsidR="00B22AEC" w:rsidRPr="005979A0" w:rsidRDefault="00B22AEC" w:rsidP="002956C2">
            <w:pPr>
              <w:jc w:val="center"/>
              <w:rPr>
                <w:rFonts w:ascii="Arial" w:hAnsi="Arial" w:cs="Arial"/>
                <w:sz w:val="16"/>
                <w:szCs w:val="16"/>
              </w:rPr>
            </w:pPr>
            <w:r w:rsidRPr="005979A0">
              <w:rPr>
                <w:rFonts w:ascii="Arial" w:hAnsi="Arial" w:cs="Arial"/>
                <w:sz w:val="16"/>
                <w:szCs w:val="16"/>
              </w:rPr>
              <w:t>Fecha de la LB</w:t>
            </w:r>
          </w:p>
        </w:tc>
        <w:tc>
          <w:tcPr>
            <w:tcW w:w="980" w:type="dxa"/>
            <w:gridSpan w:val="3"/>
            <w:vAlign w:val="center"/>
          </w:tcPr>
          <w:p w14:paraId="6F0F0119" w14:textId="0BD45F08" w:rsidR="00B22AEC" w:rsidRPr="005979A0" w:rsidRDefault="00526470" w:rsidP="002956C2">
            <w:pPr>
              <w:jc w:val="center"/>
              <w:rPr>
                <w:rFonts w:ascii="Arial" w:hAnsi="Arial" w:cs="Arial"/>
                <w:i/>
                <w:iCs/>
                <w:sz w:val="16"/>
                <w:szCs w:val="16"/>
              </w:rPr>
            </w:pPr>
            <w:r>
              <w:rPr>
                <w:rFonts w:ascii="Arial" w:hAnsi="Arial" w:cs="Arial"/>
                <w:i/>
                <w:iCs/>
                <w:sz w:val="16"/>
                <w:szCs w:val="16"/>
              </w:rPr>
              <w:t>2024</w:t>
            </w:r>
          </w:p>
        </w:tc>
        <w:tc>
          <w:tcPr>
            <w:tcW w:w="1032" w:type="dxa"/>
            <w:vAlign w:val="center"/>
          </w:tcPr>
          <w:p w14:paraId="2DAA1ACA" w14:textId="5A892395" w:rsidR="00B22AEC" w:rsidRPr="005979A0" w:rsidRDefault="00B22AEC" w:rsidP="002956C2">
            <w:pPr>
              <w:jc w:val="center"/>
              <w:rPr>
                <w:rFonts w:ascii="Arial" w:hAnsi="Arial" w:cs="Arial"/>
                <w:sz w:val="16"/>
                <w:szCs w:val="16"/>
              </w:rPr>
            </w:pPr>
            <w:r w:rsidRPr="005979A0">
              <w:rPr>
                <w:rFonts w:ascii="Arial" w:hAnsi="Arial" w:cs="Arial"/>
                <w:sz w:val="16"/>
                <w:szCs w:val="16"/>
              </w:rPr>
              <w:t xml:space="preserve">Fuente de la LB </w:t>
            </w:r>
          </w:p>
        </w:tc>
        <w:tc>
          <w:tcPr>
            <w:tcW w:w="1394" w:type="dxa"/>
            <w:gridSpan w:val="2"/>
            <w:vAlign w:val="center"/>
          </w:tcPr>
          <w:p w14:paraId="52E40A33" w14:textId="45B7E120" w:rsidR="00B22AEC" w:rsidRPr="005979A0" w:rsidRDefault="00526470" w:rsidP="002956C2">
            <w:pPr>
              <w:jc w:val="center"/>
              <w:rPr>
                <w:rFonts w:ascii="Arial" w:hAnsi="Arial" w:cs="Arial"/>
                <w:b/>
                <w:bCs/>
                <w:i/>
                <w:iCs/>
                <w:sz w:val="16"/>
                <w:szCs w:val="16"/>
              </w:rPr>
            </w:pPr>
            <w:r>
              <w:rPr>
                <w:rFonts w:ascii="Arial" w:hAnsi="Arial" w:cs="Arial"/>
                <w:b/>
                <w:bCs/>
                <w:i/>
                <w:iCs/>
                <w:sz w:val="16"/>
                <w:szCs w:val="16"/>
              </w:rPr>
              <w:t>SPDS</w:t>
            </w:r>
          </w:p>
        </w:tc>
      </w:tr>
      <w:tr w:rsidR="005979A0" w:rsidRPr="005979A0" w14:paraId="2397D1C0" w14:textId="77777777" w:rsidTr="1CE74950">
        <w:trPr>
          <w:trHeight w:val="73"/>
        </w:trPr>
        <w:tc>
          <w:tcPr>
            <w:tcW w:w="2504" w:type="dxa"/>
            <w:gridSpan w:val="6"/>
            <w:vAlign w:val="center"/>
          </w:tcPr>
          <w:p w14:paraId="6B4395DF" w14:textId="0D8CEACA" w:rsidR="00385439" w:rsidRPr="005979A0" w:rsidRDefault="00385439" w:rsidP="00385439">
            <w:pPr>
              <w:jc w:val="center"/>
              <w:rPr>
                <w:rFonts w:ascii="Arial" w:hAnsi="Arial" w:cs="Arial"/>
                <w:sz w:val="16"/>
                <w:szCs w:val="16"/>
              </w:rPr>
            </w:pPr>
            <w:r w:rsidRPr="005979A0">
              <w:rPr>
                <w:rFonts w:ascii="Arial" w:hAnsi="Arial" w:cs="Arial"/>
                <w:sz w:val="16"/>
                <w:szCs w:val="16"/>
              </w:rPr>
              <w:t>Producto esperado</w:t>
            </w:r>
            <w:r w:rsidR="00345276" w:rsidRPr="005979A0">
              <w:rPr>
                <w:rFonts w:ascii="Arial" w:hAnsi="Arial" w:cs="Arial"/>
                <w:sz w:val="16"/>
                <w:szCs w:val="16"/>
              </w:rPr>
              <w:t xml:space="preserve"> (meta total)</w:t>
            </w:r>
          </w:p>
        </w:tc>
        <w:tc>
          <w:tcPr>
            <w:tcW w:w="8449" w:type="dxa"/>
            <w:gridSpan w:val="17"/>
            <w:vAlign w:val="center"/>
          </w:tcPr>
          <w:p w14:paraId="5D86AE14" w14:textId="143EF4CE" w:rsidR="00385439" w:rsidRDefault="00526470" w:rsidP="143E2AAB">
            <w:pPr>
              <w:rPr>
                <w:rFonts w:ascii="Arial" w:hAnsi="Arial" w:cs="Arial"/>
                <w:i/>
                <w:iCs/>
                <w:sz w:val="13"/>
                <w:szCs w:val="13"/>
              </w:rPr>
            </w:pPr>
            <w:r w:rsidRPr="143E2AAB">
              <w:rPr>
                <w:rFonts w:ascii="Arial" w:hAnsi="Arial" w:cs="Arial"/>
                <w:i/>
                <w:iCs/>
                <w:sz w:val="13"/>
                <w:szCs w:val="13"/>
              </w:rPr>
              <w:t xml:space="preserve">1 </w:t>
            </w:r>
            <w:r w:rsidR="4845F03A" w:rsidRPr="143E2AAB">
              <w:rPr>
                <w:rFonts w:ascii="Arial" w:hAnsi="Arial" w:cs="Arial"/>
                <w:i/>
                <w:iCs/>
                <w:sz w:val="13"/>
                <w:szCs w:val="13"/>
              </w:rPr>
              <w:t>casa</w:t>
            </w:r>
            <w:r w:rsidRPr="143E2AAB">
              <w:rPr>
                <w:rFonts w:ascii="Arial" w:hAnsi="Arial" w:cs="Arial"/>
                <w:i/>
                <w:iCs/>
                <w:sz w:val="13"/>
                <w:szCs w:val="13"/>
              </w:rPr>
              <w:t xml:space="preserve"> de la Mujer Heroica construida y en funcionamiento </w:t>
            </w:r>
          </w:p>
          <w:p w14:paraId="42FD35D8" w14:textId="77777777" w:rsidR="003203E0" w:rsidRDefault="003203E0" w:rsidP="00385439">
            <w:pPr>
              <w:rPr>
                <w:rFonts w:ascii="Arial" w:hAnsi="Arial" w:cs="Arial"/>
                <w:i/>
                <w:iCs/>
                <w:sz w:val="13"/>
                <w:szCs w:val="13"/>
              </w:rPr>
            </w:pPr>
          </w:p>
          <w:p w14:paraId="2AC2937E" w14:textId="004A9894" w:rsidR="003203E0" w:rsidRPr="009F229D" w:rsidRDefault="003203E0" w:rsidP="009F229D">
            <w:pPr>
              <w:pStyle w:val="Prrafodelista"/>
              <w:numPr>
                <w:ilvl w:val="0"/>
                <w:numId w:val="2"/>
              </w:numPr>
              <w:rPr>
                <w:rFonts w:ascii="Arial" w:hAnsi="Arial" w:cs="Arial"/>
                <w:sz w:val="13"/>
                <w:szCs w:val="13"/>
              </w:rPr>
            </w:pPr>
            <w:r w:rsidRPr="3807C568">
              <w:rPr>
                <w:rFonts w:ascii="Arial" w:hAnsi="Arial" w:cs="Arial"/>
                <w:sz w:val="13"/>
                <w:szCs w:val="13"/>
              </w:rPr>
              <w:t xml:space="preserve"> Seleccionar un sitio adecuado para la construcción de la Casa de la Mujer, considerando factores como accesibilidad, seguridad, proximidad a servicio</w:t>
            </w:r>
            <w:r w:rsidR="00D63B96" w:rsidRPr="3807C568">
              <w:rPr>
                <w:rFonts w:ascii="Arial" w:hAnsi="Arial" w:cs="Arial"/>
                <w:sz w:val="13"/>
                <w:szCs w:val="13"/>
              </w:rPr>
              <w:t>s y necesidades de la comunidad.</w:t>
            </w:r>
          </w:p>
          <w:p w14:paraId="0DD15FB7" w14:textId="1650CD5A" w:rsidR="003203E0" w:rsidRPr="009F229D" w:rsidRDefault="3916C587" w:rsidP="009F229D">
            <w:pPr>
              <w:pStyle w:val="Prrafodelista"/>
              <w:numPr>
                <w:ilvl w:val="0"/>
                <w:numId w:val="2"/>
              </w:numPr>
              <w:rPr>
                <w:rFonts w:ascii="Arial" w:hAnsi="Arial" w:cs="Arial"/>
                <w:sz w:val="13"/>
                <w:szCs w:val="13"/>
              </w:rPr>
            </w:pPr>
            <w:r w:rsidRPr="3807C568">
              <w:rPr>
                <w:rFonts w:ascii="Arial" w:hAnsi="Arial" w:cs="Arial"/>
                <w:b/>
                <w:bCs/>
                <w:sz w:val="13"/>
                <w:szCs w:val="13"/>
              </w:rPr>
              <w:t xml:space="preserve"> Contratar a contratistas y profesionales de la construcción para construir la Casa de la Mujer según el diseño y los estándares establecidos.</w:t>
            </w:r>
            <w:r w:rsidR="003203E0" w:rsidRPr="3807C568">
              <w:rPr>
                <w:rFonts w:ascii="Arial" w:hAnsi="Arial" w:cs="Arial"/>
                <w:sz w:val="13"/>
                <w:szCs w:val="13"/>
              </w:rPr>
              <w:t xml:space="preserve"> Supervisar el proceso de construcción para garantizar la calidad y la seguridad de la infraestructura.</w:t>
            </w:r>
          </w:p>
          <w:p w14:paraId="3D078A1B" w14:textId="0F8F2437" w:rsidR="003203E0" w:rsidRPr="009F229D" w:rsidRDefault="003203E0" w:rsidP="009F229D">
            <w:pPr>
              <w:pStyle w:val="Prrafodelista"/>
              <w:numPr>
                <w:ilvl w:val="0"/>
                <w:numId w:val="2"/>
              </w:numPr>
              <w:rPr>
                <w:rFonts w:ascii="Arial" w:hAnsi="Arial" w:cs="Arial"/>
                <w:sz w:val="13"/>
                <w:szCs w:val="13"/>
              </w:rPr>
            </w:pPr>
            <w:r w:rsidRPr="3807C568">
              <w:rPr>
                <w:rFonts w:ascii="Arial" w:hAnsi="Arial" w:cs="Arial"/>
                <w:sz w:val="13"/>
                <w:szCs w:val="13"/>
              </w:rPr>
              <w:t xml:space="preserve"> Adquirir el equipamiento y el mobiliario necesarios para equipar la Casa de la Mujer, incluyendo muebles,</w:t>
            </w:r>
            <w:r w:rsidR="00F24C25" w:rsidRPr="3807C568">
              <w:rPr>
                <w:rFonts w:ascii="Arial" w:hAnsi="Arial" w:cs="Arial"/>
                <w:sz w:val="13"/>
                <w:szCs w:val="13"/>
              </w:rPr>
              <w:t xml:space="preserve"> equipos de oficina, equipos de cómputo,</w:t>
            </w:r>
            <w:r w:rsidRPr="3807C568">
              <w:rPr>
                <w:rFonts w:ascii="Arial" w:hAnsi="Arial" w:cs="Arial"/>
                <w:sz w:val="13"/>
                <w:szCs w:val="13"/>
              </w:rPr>
              <w:t xml:space="preserve"> equipos de seguridad, sistemas de comunicación y otros recursos necesarios para su funcionamiento.</w:t>
            </w:r>
          </w:p>
          <w:p w14:paraId="6549F776" w14:textId="6DFD3C15" w:rsidR="003203E0" w:rsidRPr="009F229D" w:rsidRDefault="003203E0" w:rsidP="009F229D">
            <w:pPr>
              <w:pStyle w:val="Prrafodelista"/>
              <w:numPr>
                <w:ilvl w:val="0"/>
                <w:numId w:val="2"/>
              </w:numPr>
              <w:rPr>
                <w:rFonts w:ascii="Arial" w:hAnsi="Arial" w:cs="Arial"/>
                <w:sz w:val="13"/>
                <w:szCs w:val="13"/>
              </w:rPr>
            </w:pPr>
            <w:r w:rsidRPr="3807C568">
              <w:rPr>
                <w:rFonts w:ascii="Arial" w:hAnsi="Arial" w:cs="Arial"/>
                <w:sz w:val="13"/>
                <w:szCs w:val="13"/>
              </w:rPr>
              <w:t xml:space="preserve"> Contratar y capacitar al personal necesario para operar la Casa de la Mujer, incluyendo trabajadores sociales, </w:t>
            </w:r>
            <w:r w:rsidR="00F24C25" w:rsidRPr="3807C568">
              <w:rPr>
                <w:rFonts w:ascii="Arial" w:hAnsi="Arial" w:cs="Arial"/>
                <w:sz w:val="13"/>
                <w:szCs w:val="13"/>
              </w:rPr>
              <w:t>psicólogos, abogados,</w:t>
            </w:r>
            <w:r w:rsidRPr="3807C568">
              <w:rPr>
                <w:rFonts w:ascii="Arial" w:hAnsi="Arial" w:cs="Arial"/>
                <w:sz w:val="13"/>
                <w:szCs w:val="13"/>
              </w:rPr>
              <w:t xml:space="preserve"> asistentes administrativos, personal de seguridad y otros profesionales según las necesidades específicas de los servicios que se ofrecerán.</w:t>
            </w:r>
          </w:p>
          <w:p w14:paraId="7407660B" w14:textId="47142351" w:rsidR="003203E0" w:rsidRPr="009F229D" w:rsidRDefault="003203E0" w:rsidP="009F229D">
            <w:pPr>
              <w:pStyle w:val="Prrafodelista"/>
              <w:numPr>
                <w:ilvl w:val="0"/>
                <w:numId w:val="2"/>
              </w:numPr>
              <w:rPr>
                <w:rFonts w:ascii="Arial" w:hAnsi="Arial" w:cs="Arial"/>
                <w:sz w:val="13"/>
                <w:szCs w:val="13"/>
              </w:rPr>
            </w:pPr>
            <w:r w:rsidRPr="3807C568">
              <w:rPr>
                <w:rFonts w:ascii="Arial" w:hAnsi="Arial" w:cs="Arial"/>
                <w:sz w:val="13"/>
                <w:szCs w:val="13"/>
              </w:rPr>
              <w:t xml:space="preserve"> Desarrollar programas y servicios integrales que aborden las necesidades de las mujeres que acudirán a la Casa, como asesoramiento psicológico, asistencia legal, capacitación laboral, cuidado de niños, servicios de salud y empoderamiento económico.</w:t>
            </w:r>
          </w:p>
          <w:p w14:paraId="5AE29F84" w14:textId="5D353CEC" w:rsidR="003203E0" w:rsidRPr="009F229D" w:rsidRDefault="003203E0" w:rsidP="009F229D">
            <w:pPr>
              <w:pStyle w:val="Prrafodelista"/>
              <w:numPr>
                <w:ilvl w:val="0"/>
                <w:numId w:val="2"/>
              </w:numPr>
              <w:rPr>
                <w:rFonts w:ascii="Arial" w:hAnsi="Arial" w:cs="Arial"/>
                <w:sz w:val="13"/>
                <w:szCs w:val="13"/>
              </w:rPr>
            </w:pPr>
            <w:r w:rsidRPr="3807C568">
              <w:rPr>
                <w:rFonts w:ascii="Arial" w:hAnsi="Arial" w:cs="Arial"/>
                <w:sz w:val="13"/>
                <w:szCs w:val="13"/>
              </w:rPr>
              <w:t xml:space="preserve">Establecer protocolos y procedimientos operativos estandarizados para la atención y seguimiento de las mujeres que </w:t>
            </w:r>
            <w:r w:rsidR="00661F88" w:rsidRPr="3807C568">
              <w:rPr>
                <w:rFonts w:ascii="Arial" w:hAnsi="Arial" w:cs="Arial"/>
                <w:sz w:val="13"/>
                <w:szCs w:val="13"/>
              </w:rPr>
              <w:t>asisten</w:t>
            </w:r>
            <w:r w:rsidRPr="3807C568">
              <w:rPr>
                <w:rFonts w:ascii="Arial" w:hAnsi="Arial" w:cs="Arial"/>
                <w:sz w:val="13"/>
                <w:szCs w:val="13"/>
              </w:rPr>
              <w:t xml:space="preserve"> a la Casa de la Mujer, garantizando una respuesta integral y sensible a sus necesidades.</w:t>
            </w:r>
          </w:p>
          <w:p w14:paraId="1AD97630" w14:textId="775C34E6" w:rsidR="003203E0" w:rsidRPr="009F229D" w:rsidRDefault="003203E0" w:rsidP="3807C568">
            <w:pPr>
              <w:pStyle w:val="Prrafodelista"/>
              <w:numPr>
                <w:ilvl w:val="0"/>
                <w:numId w:val="2"/>
              </w:numPr>
              <w:rPr>
                <w:rFonts w:ascii="Arial" w:hAnsi="Arial" w:cs="Arial"/>
                <w:i/>
                <w:iCs/>
                <w:sz w:val="13"/>
                <w:szCs w:val="13"/>
              </w:rPr>
            </w:pPr>
            <w:r w:rsidRPr="3807C568">
              <w:rPr>
                <w:rFonts w:ascii="Arial" w:hAnsi="Arial" w:cs="Arial"/>
                <w:sz w:val="13"/>
                <w:szCs w:val="13"/>
              </w:rPr>
              <w:t xml:space="preserve">Organizar un evento de lanzamiento para dar a conocer la apertura de la Casa de la Mujer </w:t>
            </w:r>
            <w:r w:rsidR="00661F88" w:rsidRPr="3807C568">
              <w:rPr>
                <w:rFonts w:ascii="Arial" w:hAnsi="Arial" w:cs="Arial"/>
                <w:sz w:val="13"/>
                <w:szCs w:val="13"/>
              </w:rPr>
              <w:t xml:space="preserve">Heroica </w:t>
            </w:r>
            <w:r w:rsidRPr="3807C568">
              <w:rPr>
                <w:rFonts w:ascii="Arial" w:hAnsi="Arial" w:cs="Arial"/>
                <w:sz w:val="13"/>
                <w:szCs w:val="13"/>
              </w:rPr>
              <w:t>a la comunidad y a las partes interesadas. Desarrollar estrategias de promoción y difusión para informar a las mujeres sobre los servicios disponibles y cómo acceder a ellos.</w:t>
            </w:r>
          </w:p>
        </w:tc>
      </w:tr>
      <w:tr w:rsidR="005979A0" w:rsidRPr="005979A0" w14:paraId="72133413" w14:textId="77777777" w:rsidTr="1CE74950">
        <w:trPr>
          <w:trHeight w:val="73"/>
        </w:trPr>
        <w:tc>
          <w:tcPr>
            <w:tcW w:w="2504" w:type="dxa"/>
            <w:gridSpan w:val="6"/>
            <w:vAlign w:val="center"/>
          </w:tcPr>
          <w:p w14:paraId="2AFDBDA3" w14:textId="77777777" w:rsidR="00345276" w:rsidRPr="005979A0" w:rsidRDefault="00345276" w:rsidP="00345276">
            <w:pPr>
              <w:jc w:val="center"/>
              <w:rPr>
                <w:rFonts w:ascii="Arial" w:hAnsi="Arial" w:cs="Arial"/>
                <w:b/>
                <w:bCs/>
                <w:sz w:val="16"/>
                <w:szCs w:val="16"/>
              </w:rPr>
            </w:pPr>
            <w:r w:rsidRPr="005979A0">
              <w:rPr>
                <w:rFonts w:ascii="Arial" w:hAnsi="Arial" w:cs="Arial"/>
                <w:sz w:val="16"/>
                <w:szCs w:val="16"/>
              </w:rPr>
              <w:t>Vigencias de implementación proyectadas</w:t>
            </w:r>
          </w:p>
        </w:tc>
        <w:tc>
          <w:tcPr>
            <w:tcW w:w="2675" w:type="dxa"/>
            <w:gridSpan w:val="5"/>
            <w:vAlign w:val="center"/>
          </w:tcPr>
          <w:p w14:paraId="6360CF9C" w14:textId="47597DA7" w:rsidR="00345276" w:rsidRPr="005979A0" w:rsidRDefault="00C977BA" w:rsidP="00345276">
            <w:pPr>
              <w:jc w:val="center"/>
              <w:rPr>
                <w:rFonts w:ascii="Arial" w:hAnsi="Arial" w:cs="Arial"/>
                <w:b/>
                <w:bCs/>
                <w:sz w:val="16"/>
                <w:szCs w:val="16"/>
              </w:rPr>
            </w:pPr>
            <w:r>
              <w:rPr>
                <w:rFonts w:ascii="Arial" w:hAnsi="Arial" w:cs="Arial"/>
                <w:b/>
                <w:bCs/>
                <w:sz w:val="16"/>
                <w:szCs w:val="16"/>
              </w:rPr>
              <w:t>10</w:t>
            </w:r>
          </w:p>
        </w:tc>
        <w:tc>
          <w:tcPr>
            <w:tcW w:w="1250" w:type="dxa"/>
            <w:vAlign w:val="center"/>
          </w:tcPr>
          <w:p w14:paraId="140972C2" w14:textId="77777777" w:rsidR="00345276" w:rsidRPr="005979A0" w:rsidRDefault="00345276" w:rsidP="00345276">
            <w:pPr>
              <w:jc w:val="center"/>
              <w:rPr>
                <w:rFonts w:ascii="Arial" w:hAnsi="Arial" w:cs="Arial"/>
                <w:sz w:val="16"/>
                <w:szCs w:val="16"/>
              </w:rPr>
            </w:pPr>
            <w:r w:rsidRPr="005979A0">
              <w:rPr>
                <w:rFonts w:ascii="Arial" w:hAnsi="Arial" w:cs="Arial"/>
                <w:sz w:val="16"/>
                <w:szCs w:val="16"/>
              </w:rPr>
              <w:t>Códigos de vigencias</w:t>
            </w:r>
          </w:p>
        </w:tc>
        <w:tc>
          <w:tcPr>
            <w:tcW w:w="4524" w:type="dxa"/>
            <w:gridSpan w:val="11"/>
            <w:vAlign w:val="center"/>
          </w:tcPr>
          <w:p w14:paraId="49844335" w14:textId="2A957A0B" w:rsidR="00345276" w:rsidRPr="005979A0" w:rsidRDefault="00C977BA" w:rsidP="00345276">
            <w:pPr>
              <w:jc w:val="center"/>
              <w:rPr>
                <w:rFonts w:ascii="Arial" w:hAnsi="Arial" w:cs="Arial"/>
                <w:b/>
                <w:bCs/>
                <w:sz w:val="16"/>
                <w:szCs w:val="16"/>
              </w:rPr>
            </w:pPr>
            <w:r w:rsidRPr="1DCAB627">
              <w:rPr>
                <w:rFonts w:ascii="Arial" w:hAnsi="Arial" w:cs="Arial"/>
                <w:b/>
                <w:bCs/>
                <w:sz w:val="16"/>
                <w:szCs w:val="16"/>
              </w:rPr>
              <w:t>01,02,03,04,05,06,07,08,09,10</w:t>
            </w:r>
          </w:p>
        </w:tc>
      </w:tr>
      <w:tr w:rsidR="005979A0" w:rsidRPr="005979A0" w14:paraId="7075421E" w14:textId="77777777" w:rsidTr="1CE74950">
        <w:trPr>
          <w:trHeight w:val="73"/>
        </w:trPr>
        <w:tc>
          <w:tcPr>
            <w:tcW w:w="2504" w:type="dxa"/>
            <w:gridSpan w:val="6"/>
            <w:vAlign w:val="center"/>
          </w:tcPr>
          <w:p w14:paraId="300C9B0E" w14:textId="71E831D2" w:rsidR="00385439" w:rsidRPr="005979A0" w:rsidRDefault="00385439" w:rsidP="002956C2">
            <w:pPr>
              <w:jc w:val="center"/>
              <w:rPr>
                <w:rFonts w:ascii="Arial" w:hAnsi="Arial" w:cs="Arial"/>
                <w:sz w:val="16"/>
                <w:szCs w:val="16"/>
              </w:rPr>
            </w:pPr>
            <w:r w:rsidRPr="005979A0">
              <w:rPr>
                <w:rFonts w:ascii="Arial" w:hAnsi="Arial" w:cs="Arial"/>
                <w:sz w:val="16"/>
                <w:szCs w:val="16"/>
              </w:rPr>
              <w:t xml:space="preserve">Metas por vigencia </w:t>
            </w:r>
          </w:p>
        </w:tc>
        <w:tc>
          <w:tcPr>
            <w:tcW w:w="8449" w:type="dxa"/>
            <w:gridSpan w:val="17"/>
            <w:vAlign w:val="center"/>
          </w:tcPr>
          <w:tbl>
            <w:tblPr>
              <w:tblW w:w="5000" w:type="pct"/>
              <w:tblCellMar>
                <w:left w:w="70" w:type="dxa"/>
                <w:right w:w="70" w:type="dxa"/>
              </w:tblCellMar>
              <w:tblLook w:val="04A0" w:firstRow="1" w:lastRow="0" w:firstColumn="1" w:lastColumn="0" w:noHBand="0" w:noVBand="1"/>
            </w:tblPr>
            <w:tblGrid>
              <w:gridCol w:w="750"/>
              <w:gridCol w:w="750"/>
              <w:gridCol w:w="780"/>
              <w:gridCol w:w="749"/>
              <w:gridCol w:w="749"/>
              <w:gridCol w:w="749"/>
              <w:gridCol w:w="749"/>
              <w:gridCol w:w="749"/>
              <w:gridCol w:w="749"/>
              <w:gridCol w:w="749"/>
              <w:gridCol w:w="710"/>
            </w:tblGrid>
            <w:tr w:rsidR="005979A0" w:rsidRPr="005979A0" w14:paraId="5B6D7CAC" w14:textId="77777777" w:rsidTr="1DCAB627">
              <w:trPr>
                <w:trHeight w:val="315"/>
              </w:trPr>
              <w:tc>
                <w:tcPr>
                  <w:tcW w:w="455" w:type="pct"/>
                  <w:tcBorders>
                    <w:top w:val="nil"/>
                    <w:left w:val="nil"/>
                    <w:bottom w:val="nil"/>
                    <w:right w:val="nil"/>
                  </w:tcBorders>
                  <w:shd w:val="clear" w:color="auto" w:fill="FFFFFF" w:themeFill="background1"/>
                  <w:vAlign w:val="center"/>
                  <w:hideMark/>
                </w:tcPr>
                <w:p w14:paraId="5090BF26" w14:textId="77777777" w:rsidR="00385439" w:rsidRPr="005979A0" w:rsidRDefault="00385439" w:rsidP="001C29C5">
                  <w:pPr>
                    <w:framePr w:hSpace="141" w:wrap="around" w:vAnchor="page" w:hAnchor="margin" w:y="1038"/>
                    <w:rPr>
                      <w:rFonts w:ascii="Arial Narrow" w:eastAsia="Times New Roman" w:hAnsi="Arial Narrow" w:cs="Calibri"/>
                      <w:sz w:val="12"/>
                      <w:szCs w:val="12"/>
                      <w:lang w:eastAsia="es-CO"/>
                    </w:rPr>
                  </w:pPr>
                  <w:r w:rsidRPr="005979A0">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auto" w:fill="FFFFFF" w:themeFill="background1"/>
                  <w:vAlign w:val="center"/>
                  <w:hideMark/>
                </w:tcPr>
                <w:p w14:paraId="5C01F84F" w14:textId="77777777" w:rsidR="00385439" w:rsidRPr="005979A0" w:rsidRDefault="00385439" w:rsidP="001C29C5">
                  <w:pPr>
                    <w:framePr w:hSpace="141" w:wrap="around" w:vAnchor="page" w:hAnchor="margin" w:y="1038"/>
                    <w:rPr>
                      <w:rFonts w:ascii="Arial Narrow" w:eastAsia="Times New Roman" w:hAnsi="Arial Narrow" w:cs="Calibri"/>
                      <w:sz w:val="12"/>
                      <w:szCs w:val="12"/>
                      <w:lang w:eastAsia="es-CO"/>
                    </w:rPr>
                  </w:pPr>
                  <w:r w:rsidRPr="005979A0">
                    <w:rPr>
                      <w:rFonts w:ascii="Arial Narrow" w:eastAsia="Times New Roman" w:hAnsi="Arial Narrow" w:cs="Calibri"/>
                      <w:sz w:val="12"/>
                      <w:szCs w:val="12"/>
                      <w:lang w:eastAsia="es-CO"/>
                    </w:rPr>
                    <w:t> </w:t>
                  </w:r>
                </w:p>
              </w:tc>
              <w:tc>
                <w:tcPr>
                  <w:tcW w:w="474" w:type="pct"/>
                  <w:tcBorders>
                    <w:top w:val="nil"/>
                    <w:left w:val="nil"/>
                    <w:bottom w:val="nil"/>
                    <w:right w:val="nil"/>
                  </w:tcBorders>
                  <w:shd w:val="clear" w:color="auto" w:fill="FFFFFF" w:themeFill="background1"/>
                  <w:vAlign w:val="center"/>
                  <w:hideMark/>
                </w:tcPr>
                <w:p w14:paraId="529FD0EE" w14:textId="77777777" w:rsidR="00385439" w:rsidRPr="005979A0" w:rsidRDefault="00385439" w:rsidP="001C29C5">
                  <w:pPr>
                    <w:framePr w:hSpace="141" w:wrap="around" w:vAnchor="page" w:hAnchor="margin" w:y="1038"/>
                    <w:rPr>
                      <w:rFonts w:ascii="Arial Narrow" w:eastAsia="Times New Roman" w:hAnsi="Arial Narrow" w:cs="Calibri"/>
                      <w:sz w:val="12"/>
                      <w:szCs w:val="12"/>
                      <w:lang w:eastAsia="es-CO"/>
                    </w:rPr>
                  </w:pPr>
                  <w:r w:rsidRPr="005979A0">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auto" w:fill="FFFFFF" w:themeFill="background1"/>
                  <w:vAlign w:val="center"/>
                  <w:hideMark/>
                </w:tcPr>
                <w:p w14:paraId="581F1952" w14:textId="77777777" w:rsidR="00385439" w:rsidRPr="005979A0" w:rsidRDefault="00385439" w:rsidP="001C29C5">
                  <w:pPr>
                    <w:framePr w:hSpace="141" w:wrap="around" w:vAnchor="page" w:hAnchor="margin" w:y="1038"/>
                    <w:rPr>
                      <w:rFonts w:ascii="Arial Narrow" w:eastAsia="Times New Roman" w:hAnsi="Arial Narrow" w:cs="Calibri"/>
                      <w:sz w:val="12"/>
                      <w:szCs w:val="12"/>
                      <w:lang w:eastAsia="es-CO"/>
                    </w:rPr>
                  </w:pPr>
                  <w:r w:rsidRPr="005979A0">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auto" w:fill="FFFFFF" w:themeFill="background1"/>
                  <w:vAlign w:val="center"/>
                  <w:hideMark/>
                </w:tcPr>
                <w:p w14:paraId="3C1B36FB" w14:textId="77777777" w:rsidR="00385439" w:rsidRPr="005979A0" w:rsidRDefault="00385439" w:rsidP="001C29C5">
                  <w:pPr>
                    <w:framePr w:hSpace="141" w:wrap="around" w:vAnchor="page" w:hAnchor="margin" w:y="1038"/>
                    <w:rPr>
                      <w:rFonts w:ascii="Arial Narrow" w:eastAsia="Times New Roman" w:hAnsi="Arial Narrow" w:cs="Calibri"/>
                      <w:sz w:val="12"/>
                      <w:szCs w:val="12"/>
                      <w:lang w:eastAsia="es-CO"/>
                    </w:rPr>
                  </w:pPr>
                  <w:r w:rsidRPr="005979A0">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auto" w:fill="FFFFFF" w:themeFill="background1"/>
                  <w:vAlign w:val="center"/>
                  <w:hideMark/>
                </w:tcPr>
                <w:p w14:paraId="7B190D01" w14:textId="77777777" w:rsidR="00385439" w:rsidRPr="005979A0" w:rsidRDefault="00385439" w:rsidP="001C29C5">
                  <w:pPr>
                    <w:framePr w:hSpace="141" w:wrap="around" w:vAnchor="page" w:hAnchor="margin" w:y="1038"/>
                    <w:rPr>
                      <w:rFonts w:ascii="Arial Narrow" w:eastAsia="Times New Roman" w:hAnsi="Arial Narrow" w:cs="Calibri"/>
                      <w:sz w:val="12"/>
                      <w:szCs w:val="12"/>
                      <w:lang w:eastAsia="es-CO"/>
                    </w:rPr>
                  </w:pPr>
                  <w:r w:rsidRPr="005979A0">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auto" w:fill="FFFFFF" w:themeFill="background1"/>
                  <w:vAlign w:val="center"/>
                  <w:hideMark/>
                </w:tcPr>
                <w:p w14:paraId="0B14C6B1" w14:textId="77777777" w:rsidR="00385439" w:rsidRPr="005979A0" w:rsidRDefault="00385439" w:rsidP="001C29C5">
                  <w:pPr>
                    <w:framePr w:hSpace="141" w:wrap="around" w:vAnchor="page" w:hAnchor="margin" w:y="1038"/>
                    <w:rPr>
                      <w:rFonts w:ascii="Arial Narrow" w:eastAsia="Times New Roman" w:hAnsi="Arial Narrow" w:cs="Calibri"/>
                      <w:sz w:val="12"/>
                      <w:szCs w:val="12"/>
                      <w:lang w:eastAsia="es-CO"/>
                    </w:rPr>
                  </w:pPr>
                  <w:r w:rsidRPr="005979A0">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auto" w:fill="FFFFFF" w:themeFill="background1"/>
                  <w:vAlign w:val="center"/>
                  <w:hideMark/>
                </w:tcPr>
                <w:p w14:paraId="37173A5C" w14:textId="77777777" w:rsidR="00385439" w:rsidRPr="005979A0" w:rsidRDefault="00385439" w:rsidP="001C29C5">
                  <w:pPr>
                    <w:framePr w:hSpace="141" w:wrap="around" w:vAnchor="page" w:hAnchor="margin" w:y="1038"/>
                    <w:rPr>
                      <w:rFonts w:ascii="Arial Narrow" w:eastAsia="Times New Roman" w:hAnsi="Arial Narrow" w:cs="Calibri"/>
                      <w:sz w:val="12"/>
                      <w:szCs w:val="12"/>
                      <w:lang w:eastAsia="es-CO"/>
                    </w:rPr>
                  </w:pPr>
                  <w:r w:rsidRPr="005979A0">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auto" w:fill="FFFFFF" w:themeFill="background1"/>
                  <w:vAlign w:val="center"/>
                  <w:hideMark/>
                </w:tcPr>
                <w:p w14:paraId="1126AEE5" w14:textId="77777777" w:rsidR="00385439" w:rsidRPr="005979A0" w:rsidRDefault="00385439" w:rsidP="001C29C5">
                  <w:pPr>
                    <w:framePr w:hSpace="141" w:wrap="around" w:vAnchor="page" w:hAnchor="margin" w:y="1038"/>
                    <w:rPr>
                      <w:rFonts w:ascii="Arial Narrow" w:eastAsia="Times New Roman" w:hAnsi="Arial Narrow" w:cs="Calibri"/>
                      <w:sz w:val="12"/>
                      <w:szCs w:val="12"/>
                      <w:lang w:eastAsia="es-CO"/>
                    </w:rPr>
                  </w:pPr>
                  <w:r w:rsidRPr="005979A0">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auto" w:fill="FFFFFF" w:themeFill="background1"/>
                  <w:vAlign w:val="center"/>
                  <w:hideMark/>
                </w:tcPr>
                <w:p w14:paraId="14104802" w14:textId="77777777" w:rsidR="00385439" w:rsidRPr="005979A0" w:rsidRDefault="00385439" w:rsidP="001C29C5">
                  <w:pPr>
                    <w:framePr w:hSpace="141" w:wrap="around" w:vAnchor="page" w:hAnchor="margin" w:y="1038"/>
                    <w:rPr>
                      <w:rFonts w:ascii="Arial Narrow" w:eastAsia="Times New Roman" w:hAnsi="Arial Narrow" w:cs="Calibri"/>
                      <w:sz w:val="12"/>
                      <w:szCs w:val="12"/>
                      <w:lang w:eastAsia="es-CO"/>
                    </w:rPr>
                  </w:pPr>
                  <w:r w:rsidRPr="005979A0">
                    <w:rPr>
                      <w:rFonts w:ascii="Arial Narrow" w:eastAsia="Times New Roman" w:hAnsi="Arial Narrow" w:cs="Calibri"/>
                      <w:sz w:val="12"/>
                      <w:szCs w:val="12"/>
                      <w:lang w:eastAsia="es-CO"/>
                    </w:rPr>
                    <w:t> </w:t>
                  </w:r>
                </w:p>
              </w:tc>
              <w:tc>
                <w:tcPr>
                  <w:tcW w:w="431" w:type="pct"/>
                  <w:tcBorders>
                    <w:top w:val="nil"/>
                    <w:left w:val="nil"/>
                  </w:tcBorders>
                  <w:shd w:val="clear" w:color="auto" w:fill="FFFFFF" w:themeFill="background1"/>
                  <w:vAlign w:val="center"/>
                  <w:hideMark/>
                </w:tcPr>
                <w:p w14:paraId="4FA72CC6" w14:textId="77777777" w:rsidR="00385439" w:rsidRPr="005979A0" w:rsidRDefault="00385439" w:rsidP="001C29C5">
                  <w:pPr>
                    <w:framePr w:hSpace="141" w:wrap="around" w:vAnchor="page" w:hAnchor="margin" w:y="1038"/>
                    <w:rPr>
                      <w:rFonts w:ascii="Arial Narrow" w:eastAsia="Times New Roman" w:hAnsi="Arial Narrow" w:cs="Calibri"/>
                      <w:sz w:val="12"/>
                      <w:szCs w:val="12"/>
                      <w:lang w:eastAsia="es-CO"/>
                    </w:rPr>
                  </w:pPr>
                  <w:r w:rsidRPr="005979A0">
                    <w:rPr>
                      <w:rFonts w:ascii="Arial Narrow" w:eastAsia="Times New Roman" w:hAnsi="Arial Narrow" w:cs="Calibri"/>
                      <w:sz w:val="12"/>
                      <w:szCs w:val="12"/>
                      <w:lang w:eastAsia="es-CO"/>
                    </w:rPr>
                    <w:t> </w:t>
                  </w:r>
                </w:p>
              </w:tc>
            </w:tr>
            <w:tr w:rsidR="005979A0" w:rsidRPr="005979A0" w14:paraId="48507CD5" w14:textId="77777777" w:rsidTr="1DCAB627">
              <w:trPr>
                <w:trHeight w:val="315"/>
              </w:trPr>
              <w:tc>
                <w:tcPr>
                  <w:tcW w:w="455" w:type="pct"/>
                  <w:tcBorders>
                    <w:top w:val="nil"/>
                    <w:left w:val="nil"/>
                    <w:bottom w:val="nil"/>
                    <w:right w:val="nil"/>
                  </w:tcBorders>
                  <w:shd w:val="clear" w:color="auto" w:fill="FFFFFF" w:themeFill="background1"/>
                  <w:vAlign w:val="center"/>
                  <w:hideMark/>
                </w:tcPr>
                <w:p w14:paraId="1254BD09" w14:textId="77777777" w:rsidR="00385439" w:rsidRPr="005979A0" w:rsidRDefault="00385439" w:rsidP="001C29C5">
                  <w:pPr>
                    <w:framePr w:hSpace="141" w:wrap="around" w:vAnchor="page" w:hAnchor="margin" w:y="1038"/>
                    <w:jc w:val="right"/>
                    <w:rPr>
                      <w:rFonts w:ascii="Arial Narrow" w:eastAsia="Times New Roman" w:hAnsi="Arial Narrow" w:cs="Calibri"/>
                      <w:sz w:val="12"/>
                      <w:szCs w:val="12"/>
                      <w:lang w:eastAsia="es-CO"/>
                    </w:rPr>
                  </w:pPr>
                  <w:r w:rsidRPr="005979A0">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auto" w:fill="FFFFFF" w:themeFill="background1"/>
                  <w:vAlign w:val="center"/>
                  <w:hideMark/>
                </w:tcPr>
                <w:p w14:paraId="57E4C0FC" w14:textId="77777777" w:rsidR="00385439" w:rsidRPr="005979A0" w:rsidRDefault="00385439" w:rsidP="001C29C5">
                  <w:pPr>
                    <w:framePr w:hSpace="141" w:wrap="around" w:vAnchor="page" w:hAnchor="margin" w:y="1038"/>
                    <w:jc w:val="center"/>
                    <w:rPr>
                      <w:rFonts w:ascii="Times New Roman" w:eastAsia="Times New Roman" w:hAnsi="Times New Roman" w:cs="Times New Roman"/>
                      <w:b/>
                      <w:bCs/>
                      <w:sz w:val="14"/>
                      <w:szCs w:val="14"/>
                      <w:lang w:eastAsia="es-CO"/>
                    </w:rPr>
                  </w:pPr>
                  <w:r w:rsidRPr="005979A0">
                    <w:rPr>
                      <w:rFonts w:ascii="Times New Roman" w:eastAsia="Times New Roman" w:hAnsi="Times New Roman" w:cs="Times New Roman"/>
                      <w:b/>
                      <w:bCs/>
                      <w:sz w:val="14"/>
                      <w:szCs w:val="14"/>
                      <w:lang w:eastAsia="es-CO"/>
                    </w:rPr>
                    <w:t>Año 1</w:t>
                  </w:r>
                </w:p>
              </w:tc>
              <w:tc>
                <w:tcPr>
                  <w:tcW w:w="474" w:type="pct"/>
                  <w:tcBorders>
                    <w:top w:val="nil"/>
                    <w:left w:val="nil"/>
                    <w:bottom w:val="nil"/>
                    <w:right w:val="nil"/>
                  </w:tcBorders>
                  <w:shd w:val="clear" w:color="auto" w:fill="FFFFFF" w:themeFill="background1"/>
                  <w:vAlign w:val="center"/>
                  <w:hideMark/>
                </w:tcPr>
                <w:p w14:paraId="7DCC5EA8" w14:textId="48FE1CFF" w:rsidR="00385439" w:rsidRPr="005979A0" w:rsidRDefault="00385439" w:rsidP="001C29C5">
                  <w:pPr>
                    <w:framePr w:hSpace="141" w:wrap="around" w:vAnchor="page" w:hAnchor="margin" w:y="1038"/>
                    <w:jc w:val="center"/>
                    <w:rPr>
                      <w:rFonts w:ascii="Times New Roman" w:eastAsia="Times New Roman" w:hAnsi="Times New Roman" w:cs="Times New Roman"/>
                      <w:b/>
                      <w:bCs/>
                      <w:sz w:val="14"/>
                      <w:szCs w:val="14"/>
                      <w:lang w:eastAsia="es-CO"/>
                    </w:rPr>
                  </w:pPr>
                </w:p>
              </w:tc>
              <w:tc>
                <w:tcPr>
                  <w:tcW w:w="455" w:type="pct"/>
                  <w:tcBorders>
                    <w:top w:val="nil"/>
                    <w:left w:val="nil"/>
                    <w:bottom w:val="nil"/>
                    <w:right w:val="nil"/>
                  </w:tcBorders>
                  <w:shd w:val="clear" w:color="auto" w:fill="FFFFFF" w:themeFill="background1"/>
                  <w:vAlign w:val="center"/>
                  <w:hideMark/>
                </w:tcPr>
                <w:p w14:paraId="24584E71" w14:textId="77777777" w:rsidR="00385439" w:rsidRPr="005979A0" w:rsidRDefault="00385439" w:rsidP="001C29C5">
                  <w:pPr>
                    <w:framePr w:hSpace="141" w:wrap="around" w:vAnchor="page" w:hAnchor="margin" w:y="1038"/>
                    <w:jc w:val="center"/>
                    <w:rPr>
                      <w:rFonts w:ascii="Times New Roman" w:eastAsia="Times New Roman" w:hAnsi="Times New Roman" w:cs="Times New Roman"/>
                      <w:b/>
                      <w:bCs/>
                      <w:sz w:val="14"/>
                      <w:szCs w:val="14"/>
                      <w:lang w:eastAsia="es-CO"/>
                    </w:rPr>
                  </w:pPr>
                  <w:r w:rsidRPr="005979A0">
                    <w:rPr>
                      <w:rFonts w:ascii="Times New Roman" w:eastAsia="Times New Roman" w:hAnsi="Times New Roman" w:cs="Times New Roman"/>
                      <w:b/>
                      <w:bCs/>
                      <w:sz w:val="14"/>
                      <w:szCs w:val="14"/>
                      <w:lang w:eastAsia="es-CO"/>
                    </w:rPr>
                    <w:t>Año 2</w:t>
                  </w:r>
                </w:p>
              </w:tc>
              <w:tc>
                <w:tcPr>
                  <w:tcW w:w="455" w:type="pct"/>
                  <w:tcBorders>
                    <w:top w:val="nil"/>
                    <w:left w:val="nil"/>
                    <w:bottom w:val="nil"/>
                    <w:right w:val="nil"/>
                  </w:tcBorders>
                  <w:shd w:val="clear" w:color="auto" w:fill="FFFFFF" w:themeFill="background1"/>
                  <w:vAlign w:val="center"/>
                  <w:hideMark/>
                </w:tcPr>
                <w:p w14:paraId="6AC5FED1" w14:textId="57AB4CA9" w:rsidR="00385439" w:rsidRPr="005979A0" w:rsidRDefault="00385439" w:rsidP="001C29C5">
                  <w:pPr>
                    <w:framePr w:hSpace="141" w:wrap="around" w:vAnchor="page" w:hAnchor="margin" w:y="1038"/>
                    <w:jc w:val="center"/>
                    <w:rPr>
                      <w:rFonts w:ascii="Times New Roman" w:eastAsia="Times New Roman" w:hAnsi="Times New Roman" w:cs="Times New Roman"/>
                      <w:b/>
                      <w:bCs/>
                      <w:sz w:val="14"/>
                      <w:szCs w:val="14"/>
                      <w:lang w:eastAsia="es-CO"/>
                    </w:rPr>
                  </w:pPr>
                </w:p>
              </w:tc>
              <w:tc>
                <w:tcPr>
                  <w:tcW w:w="455" w:type="pct"/>
                  <w:tcBorders>
                    <w:top w:val="nil"/>
                    <w:left w:val="nil"/>
                    <w:bottom w:val="nil"/>
                    <w:right w:val="nil"/>
                  </w:tcBorders>
                  <w:shd w:val="clear" w:color="auto" w:fill="FFFFFF" w:themeFill="background1"/>
                  <w:noWrap/>
                  <w:vAlign w:val="center"/>
                  <w:hideMark/>
                </w:tcPr>
                <w:p w14:paraId="48CD99DA" w14:textId="77777777" w:rsidR="00385439" w:rsidRPr="005979A0" w:rsidRDefault="00385439" w:rsidP="001C29C5">
                  <w:pPr>
                    <w:framePr w:hSpace="141" w:wrap="around" w:vAnchor="page" w:hAnchor="margin" w:y="1038"/>
                    <w:jc w:val="center"/>
                    <w:rPr>
                      <w:rFonts w:ascii="Times New Roman" w:eastAsia="Times New Roman" w:hAnsi="Times New Roman" w:cs="Times New Roman"/>
                      <w:b/>
                      <w:bCs/>
                      <w:sz w:val="14"/>
                      <w:szCs w:val="14"/>
                      <w:lang w:eastAsia="es-CO"/>
                    </w:rPr>
                  </w:pPr>
                  <w:r w:rsidRPr="005979A0">
                    <w:rPr>
                      <w:rFonts w:ascii="Times New Roman" w:eastAsia="Times New Roman" w:hAnsi="Times New Roman" w:cs="Times New Roman"/>
                      <w:b/>
                      <w:bCs/>
                      <w:sz w:val="14"/>
                      <w:szCs w:val="14"/>
                      <w:lang w:eastAsia="es-CO"/>
                    </w:rPr>
                    <w:t>Año 3</w:t>
                  </w:r>
                </w:p>
              </w:tc>
              <w:tc>
                <w:tcPr>
                  <w:tcW w:w="455" w:type="pct"/>
                  <w:tcBorders>
                    <w:top w:val="nil"/>
                    <w:left w:val="nil"/>
                    <w:bottom w:val="nil"/>
                    <w:right w:val="nil"/>
                  </w:tcBorders>
                  <w:shd w:val="clear" w:color="auto" w:fill="FFFFFF" w:themeFill="background1"/>
                  <w:noWrap/>
                  <w:vAlign w:val="center"/>
                  <w:hideMark/>
                </w:tcPr>
                <w:p w14:paraId="129418D7" w14:textId="61A8CA0E" w:rsidR="00385439" w:rsidRPr="005979A0" w:rsidRDefault="00385439" w:rsidP="001C29C5">
                  <w:pPr>
                    <w:framePr w:hSpace="141" w:wrap="around" w:vAnchor="page" w:hAnchor="margin" w:y="1038"/>
                    <w:jc w:val="center"/>
                    <w:rPr>
                      <w:rFonts w:ascii="Times New Roman" w:eastAsia="Times New Roman" w:hAnsi="Times New Roman" w:cs="Times New Roman"/>
                      <w:b/>
                      <w:bCs/>
                      <w:sz w:val="14"/>
                      <w:szCs w:val="14"/>
                      <w:lang w:eastAsia="es-CO"/>
                    </w:rPr>
                  </w:pPr>
                </w:p>
              </w:tc>
              <w:tc>
                <w:tcPr>
                  <w:tcW w:w="455" w:type="pct"/>
                  <w:tcBorders>
                    <w:top w:val="nil"/>
                    <w:left w:val="nil"/>
                    <w:bottom w:val="nil"/>
                    <w:right w:val="nil"/>
                  </w:tcBorders>
                  <w:shd w:val="clear" w:color="auto" w:fill="FFFFFF" w:themeFill="background1"/>
                  <w:noWrap/>
                  <w:vAlign w:val="center"/>
                  <w:hideMark/>
                </w:tcPr>
                <w:p w14:paraId="56899F02" w14:textId="77777777" w:rsidR="00385439" w:rsidRPr="005979A0" w:rsidRDefault="00385439" w:rsidP="001C29C5">
                  <w:pPr>
                    <w:framePr w:hSpace="141" w:wrap="around" w:vAnchor="page" w:hAnchor="margin" w:y="1038"/>
                    <w:jc w:val="center"/>
                    <w:rPr>
                      <w:rFonts w:ascii="Times New Roman" w:eastAsia="Times New Roman" w:hAnsi="Times New Roman" w:cs="Times New Roman"/>
                      <w:b/>
                      <w:bCs/>
                      <w:sz w:val="14"/>
                      <w:szCs w:val="14"/>
                      <w:lang w:eastAsia="es-CO"/>
                    </w:rPr>
                  </w:pPr>
                  <w:r w:rsidRPr="005979A0">
                    <w:rPr>
                      <w:rFonts w:ascii="Times New Roman" w:eastAsia="Times New Roman" w:hAnsi="Times New Roman" w:cs="Times New Roman"/>
                      <w:b/>
                      <w:bCs/>
                      <w:sz w:val="14"/>
                      <w:szCs w:val="14"/>
                      <w:lang w:eastAsia="es-CO"/>
                    </w:rPr>
                    <w:t>Año 4</w:t>
                  </w:r>
                </w:p>
              </w:tc>
              <w:tc>
                <w:tcPr>
                  <w:tcW w:w="455" w:type="pct"/>
                  <w:tcBorders>
                    <w:top w:val="nil"/>
                    <w:left w:val="nil"/>
                    <w:bottom w:val="nil"/>
                    <w:right w:val="nil"/>
                  </w:tcBorders>
                  <w:shd w:val="clear" w:color="auto" w:fill="FFFFFF" w:themeFill="background1"/>
                  <w:vAlign w:val="center"/>
                  <w:hideMark/>
                </w:tcPr>
                <w:p w14:paraId="78A604B0" w14:textId="235C730C" w:rsidR="00385439" w:rsidRPr="005979A0" w:rsidRDefault="00385439" w:rsidP="001C29C5">
                  <w:pPr>
                    <w:framePr w:hSpace="141" w:wrap="around" w:vAnchor="page" w:hAnchor="margin" w:y="1038"/>
                    <w:jc w:val="center"/>
                    <w:rPr>
                      <w:rFonts w:ascii="Times New Roman" w:eastAsia="Times New Roman" w:hAnsi="Times New Roman" w:cs="Times New Roman"/>
                      <w:b/>
                      <w:bCs/>
                      <w:sz w:val="14"/>
                      <w:szCs w:val="14"/>
                      <w:lang w:eastAsia="es-CO"/>
                    </w:rPr>
                  </w:pPr>
                </w:p>
              </w:tc>
              <w:tc>
                <w:tcPr>
                  <w:tcW w:w="455" w:type="pct"/>
                  <w:tcBorders>
                    <w:top w:val="nil"/>
                    <w:left w:val="nil"/>
                    <w:bottom w:val="nil"/>
                    <w:right w:val="nil"/>
                  </w:tcBorders>
                  <w:shd w:val="clear" w:color="auto" w:fill="FFFFFF" w:themeFill="background1"/>
                  <w:vAlign w:val="center"/>
                  <w:hideMark/>
                </w:tcPr>
                <w:p w14:paraId="140EC289" w14:textId="77777777" w:rsidR="00385439" w:rsidRPr="005979A0" w:rsidRDefault="00385439" w:rsidP="001C29C5">
                  <w:pPr>
                    <w:framePr w:hSpace="141" w:wrap="around" w:vAnchor="page" w:hAnchor="margin" w:y="1038"/>
                    <w:jc w:val="center"/>
                    <w:rPr>
                      <w:rFonts w:ascii="Times New Roman" w:eastAsia="Times New Roman" w:hAnsi="Times New Roman" w:cs="Times New Roman"/>
                      <w:b/>
                      <w:bCs/>
                      <w:sz w:val="14"/>
                      <w:szCs w:val="14"/>
                      <w:lang w:eastAsia="es-CO"/>
                    </w:rPr>
                  </w:pPr>
                  <w:r w:rsidRPr="005979A0">
                    <w:rPr>
                      <w:rFonts w:ascii="Times New Roman" w:eastAsia="Times New Roman" w:hAnsi="Times New Roman" w:cs="Times New Roman"/>
                      <w:b/>
                      <w:bCs/>
                      <w:sz w:val="14"/>
                      <w:szCs w:val="14"/>
                      <w:lang w:eastAsia="es-CO"/>
                    </w:rPr>
                    <w:t>Año 5</w:t>
                  </w:r>
                </w:p>
              </w:tc>
              <w:tc>
                <w:tcPr>
                  <w:tcW w:w="431" w:type="pct"/>
                  <w:tcBorders>
                    <w:top w:val="nil"/>
                    <w:left w:val="nil"/>
                    <w:bottom w:val="nil"/>
                  </w:tcBorders>
                  <w:shd w:val="clear" w:color="auto" w:fill="FFFFFF" w:themeFill="background1"/>
                  <w:vAlign w:val="center"/>
                  <w:hideMark/>
                </w:tcPr>
                <w:p w14:paraId="1549B925" w14:textId="2CB665C8" w:rsidR="00385439" w:rsidRPr="005979A0" w:rsidRDefault="00385439" w:rsidP="001C29C5">
                  <w:pPr>
                    <w:framePr w:hSpace="141" w:wrap="around" w:vAnchor="page" w:hAnchor="margin" w:y="1038"/>
                    <w:jc w:val="center"/>
                    <w:rPr>
                      <w:rFonts w:ascii="Times New Roman" w:eastAsia="Times New Roman" w:hAnsi="Times New Roman" w:cs="Times New Roman"/>
                      <w:b/>
                      <w:bCs/>
                      <w:sz w:val="14"/>
                      <w:szCs w:val="14"/>
                      <w:lang w:eastAsia="es-CO"/>
                    </w:rPr>
                  </w:pPr>
                </w:p>
              </w:tc>
            </w:tr>
            <w:tr w:rsidR="00526470" w:rsidRPr="005979A0" w14:paraId="669D5F42" w14:textId="77777777" w:rsidTr="1DCAB627">
              <w:trPr>
                <w:trHeight w:val="315"/>
              </w:trPr>
              <w:tc>
                <w:tcPr>
                  <w:tcW w:w="455" w:type="pct"/>
                  <w:tcBorders>
                    <w:top w:val="nil"/>
                    <w:left w:val="nil"/>
                    <w:bottom w:val="nil"/>
                    <w:right w:val="nil"/>
                  </w:tcBorders>
                  <w:shd w:val="clear" w:color="auto" w:fill="FFFFFF" w:themeFill="background1"/>
                  <w:vAlign w:val="center"/>
                  <w:hideMark/>
                </w:tcPr>
                <w:p w14:paraId="52D1E0A7" w14:textId="77777777" w:rsidR="00526470" w:rsidRPr="005979A0" w:rsidRDefault="00526470" w:rsidP="001C29C5">
                  <w:pPr>
                    <w:framePr w:hSpace="141" w:wrap="around" w:vAnchor="page" w:hAnchor="margin" w:y="1038"/>
                    <w:jc w:val="right"/>
                    <w:rPr>
                      <w:rFonts w:ascii="Arial Narrow" w:eastAsia="Times New Roman" w:hAnsi="Arial Narrow" w:cs="Calibri"/>
                      <w:sz w:val="12"/>
                      <w:szCs w:val="12"/>
                      <w:lang w:eastAsia="es-CO"/>
                    </w:rPr>
                  </w:pPr>
                  <w:r w:rsidRPr="005979A0">
                    <w:rPr>
                      <w:rFonts w:ascii="Arial Narrow" w:eastAsia="Times New Roman" w:hAnsi="Arial Narrow" w:cs="Calibri"/>
                      <w:sz w:val="12"/>
                      <w:szCs w:val="12"/>
                      <w:lang w:eastAsia="es-CO"/>
                    </w:rPr>
                    <w:t> </w:t>
                  </w:r>
                </w:p>
              </w:tc>
              <w:tc>
                <w:tcPr>
                  <w:tcW w:w="92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795F52" w14:textId="0349517C" w:rsidR="00526470" w:rsidRPr="005979A0" w:rsidRDefault="00C75300" w:rsidP="001C29C5">
                  <w:pPr>
                    <w:framePr w:hSpace="141" w:wrap="around" w:vAnchor="page" w:hAnchor="margin" w:y="1038"/>
                    <w:jc w:val="center"/>
                    <w:rPr>
                      <w:rFonts w:ascii="Times New Roman" w:eastAsia="Times New Roman" w:hAnsi="Times New Roman" w:cs="Times New Roman"/>
                      <w:b/>
                      <w:bCs/>
                      <w:sz w:val="14"/>
                      <w:szCs w:val="14"/>
                      <w:lang w:eastAsia="es-CO"/>
                    </w:rPr>
                  </w:pPr>
                  <w:r>
                    <w:rPr>
                      <w:rFonts w:ascii="Times New Roman" w:eastAsia="Times New Roman" w:hAnsi="Times New Roman" w:cs="Times New Roman"/>
                      <w:b/>
                      <w:bCs/>
                      <w:sz w:val="14"/>
                      <w:szCs w:val="14"/>
                      <w:lang w:eastAsia="es-CO"/>
                    </w:rPr>
                    <w:t>1</w:t>
                  </w:r>
                </w:p>
              </w:tc>
              <w:tc>
                <w:tcPr>
                  <w:tcW w:w="910"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13AF36F" w14:textId="35D910AC" w:rsidR="00526470" w:rsidRPr="005979A0" w:rsidRDefault="00D26074" w:rsidP="001C29C5">
                  <w:pPr>
                    <w:framePr w:hSpace="141" w:wrap="around" w:vAnchor="page" w:hAnchor="margin" w:y="1038"/>
                    <w:jc w:val="center"/>
                    <w:rPr>
                      <w:rFonts w:ascii="Times New Roman" w:eastAsia="Times New Roman" w:hAnsi="Times New Roman" w:cs="Times New Roman"/>
                      <w:b/>
                      <w:bCs/>
                      <w:sz w:val="14"/>
                      <w:szCs w:val="14"/>
                      <w:lang w:eastAsia="es-CO"/>
                    </w:rPr>
                  </w:pPr>
                  <w:r>
                    <w:rPr>
                      <w:color w:val="000000"/>
                      <w:sz w:val="22"/>
                      <w:szCs w:val="22"/>
                    </w:rPr>
                    <w:t>1</w:t>
                  </w:r>
                </w:p>
              </w:tc>
              <w:tc>
                <w:tcPr>
                  <w:tcW w:w="910"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9189689" w14:textId="2BA35763" w:rsidR="00526470" w:rsidRPr="005979A0" w:rsidRDefault="00D26074" w:rsidP="001C29C5">
                  <w:pPr>
                    <w:framePr w:hSpace="141" w:wrap="around" w:vAnchor="page" w:hAnchor="margin" w:y="1038"/>
                    <w:jc w:val="center"/>
                    <w:rPr>
                      <w:rFonts w:ascii="Times New Roman" w:eastAsia="Times New Roman" w:hAnsi="Times New Roman" w:cs="Times New Roman"/>
                      <w:b/>
                      <w:bCs/>
                      <w:sz w:val="14"/>
                      <w:szCs w:val="14"/>
                      <w:lang w:eastAsia="es-CO"/>
                    </w:rPr>
                  </w:pPr>
                  <w:r>
                    <w:rPr>
                      <w:color w:val="000000"/>
                      <w:sz w:val="22"/>
                      <w:szCs w:val="22"/>
                    </w:rPr>
                    <w:t>1</w:t>
                  </w:r>
                </w:p>
              </w:tc>
              <w:tc>
                <w:tcPr>
                  <w:tcW w:w="910"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D774F36" w14:textId="516CCC80" w:rsidR="00526470" w:rsidRPr="005979A0" w:rsidRDefault="00D26074" w:rsidP="001C29C5">
                  <w:pPr>
                    <w:framePr w:hSpace="141" w:wrap="around" w:vAnchor="page" w:hAnchor="margin" w:y="1038"/>
                    <w:jc w:val="center"/>
                    <w:rPr>
                      <w:rFonts w:ascii="Times New Roman" w:eastAsia="Times New Roman" w:hAnsi="Times New Roman" w:cs="Times New Roman"/>
                      <w:b/>
                      <w:bCs/>
                      <w:sz w:val="14"/>
                      <w:szCs w:val="14"/>
                      <w:lang w:eastAsia="es-CO"/>
                    </w:rPr>
                  </w:pPr>
                  <w:r>
                    <w:rPr>
                      <w:color w:val="000000"/>
                      <w:sz w:val="22"/>
                      <w:szCs w:val="22"/>
                    </w:rPr>
                    <w:t>1</w:t>
                  </w:r>
                </w:p>
              </w:tc>
              <w:tc>
                <w:tcPr>
                  <w:tcW w:w="886" w:type="pct"/>
                  <w:gridSpan w:val="2"/>
                  <w:tcBorders>
                    <w:top w:val="single" w:sz="4" w:space="0" w:color="auto"/>
                    <w:left w:val="nil"/>
                    <w:bottom w:val="single" w:sz="4" w:space="0" w:color="auto"/>
                    <w:right w:val="single" w:sz="8" w:space="0" w:color="auto"/>
                  </w:tcBorders>
                  <w:shd w:val="clear" w:color="auto" w:fill="FFFFFF" w:themeFill="background1"/>
                  <w:vAlign w:val="center"/>
                  <w:hideMark/>
                </w:tcPr>
                <w:p w14:paraId="4377D118" w14:textId="2F4AA8DE" w:rsidR="00526470" w:rsidRPr="005979A0" w:rsidRDefault="00D26074" w:rsidP="001C29C5">
                  <w:pPr>
                    <w:framePr w:hSpace="141" w:wrap="around" w:vAnchor="page" w:hAnchor="margin" w:y="1038"/>
                    <w:jc w:val="center"/>
                    <w:rPr>
                      <w:rFonts w:ascii="Times New Roman" w:eastAsia="Times New Roman" w:hAnsi="Times New Roman" w:cs="Times New Roman"/>
                      <w:b/>
                      <w:bCs/>
                      <w:sz w:val="14"/>
                      <w:szCs w:val="14"/>
                      <w:lang w:eastAsia="es-CO"/>
                    </w:rPr>
                  </w:pPr>
                  <w:r>
                    <w:rPr>
                      <w:color w:val="000000"/>
                      <w:sz w:val="22"/>
                      <w:szCs w:val="22"/>
                    </w:rPr>
                    <w:t>1</w:t>
                  </w:r>
                </w:p>
              </w:tc>
            </w:tr>
            <w:tr w:rsidR="005979A0" w:rsidRPr="005979A0" w14:paraId="2DB93D65" w14:textId="77777777" w:rsidTr="1DCAB627">
              <w:trPr>
                <w:trHeight w:val="315"/>
              </w:trPr>
              <w:tc>
                <w:tcPr>
                  <w:tcW w:w="455" w:type="pct"/>
                  <w:tcBorders>
                    <w:top w:val="nil"/>
                    <w:left w:val="nil"/>
                    <w:bottom w:val="nil"/>
                    <w:right w:val="nil"/>
                  </w:tcBorders>
                  <w:shd w:val="clear" w:color="auto" w:fill="FFFFFF" w:themeFill="background1"/>
                  <w:vAlign w:val="center"/>
                  <w:hideMark/>
                </w:tcPr>
                <w:p w14:paraId="3E5C4324" w14:textId="77777777" w:rsidR="00385439" w:rsidRPr="005979A0" w:rsidRDefault="00385439" w:rsidP="001C29C5">
                  <w:pPr>
                    <w:framePr w:hSpace="141" w:wrap="around" w:vAnchor="page" w:hAnchor="margin" w:y="1038"/>
                    <w:jc w:val="right"/>
                    <w:rPr>
                      <w:rFonts w:ascii="Arial Narrow" w:eastAsia="Times New Roman" w:hAnsi="Arial Narrow" w:cs="Calibri"/>
                      <w:sz w:val="12"/>
                      <w:szCs w:val="12"/>
                      <w:lang w:eastAsia="es-CO"/>
                    </w:rPr>
                  </w:pPr>
                  <w:r w:rsidRPr="005979A0">
                    <w:rPr>
                      <w:rFonts w:ascii="Arial Narrow" w:eastAsia="Times New Roman" w:hAnsi="Arial Narrow" w:cs="Calibri"/>
                      <w:sz w:val="12"/>
                      <w:szCs w:val="12"/>
                      <w:lang w:eastAsia="es-CO"/>
                    </w:rPr>
                    <w:t> </w:t>
                  </w:r>
                </w:p>
              </w:tc>
              <w:tc>
                <w:tcPr>
                  <w:tcW w:w="455" w:type="pct"/>
                  <w:tcBorders>
                    <w:top w:val="nil"/>
                    <w:left w:val="nil"/>
                    <w:bottom w:val="nil"/>
                    <w:right w:val="nil"/>
                  </w:tcBorders>
                  <w:shd w:val="clear" w:color="auto" w:fill="FFFFFF" w:themeFill="background1"/>
                  <w:vAlign w:val="center"/>
                  <w:hideMark/>
                </w:tcPr>
                <w:p w14:paraId="74887F96" w14:textId="77777777" w:rsidR="00385439" w:rsidRPr="005979A0" w:rsidRDefault="00385439" w:rsidP="001C29C5">
                  <w:pPr>
                    <w:framePr w:hSpace="141" w:wrap="around" w:vAnchor="page" w:hAnchor="margin" w:y="1038"/>
                    <w:jc w:val="center"/>
                    <w:rPr>
                      <w:rFonts w:ascii="Times New Roman" w:eastAsia="Times New Roman" w:hAnsi="Times New Roman" w:cs="Times New Roman"/>
                      <w:b/>
                      <w:bCs/>
                      <w:sz w:val="14"/>
                      <w:szCs w:val="14"/>
                      <w:lang w:eastAsia="es-CO"/>
                    </w:rPr>
                  </w:pPr>
                  <w:r w:rsidRPr="005979A0">
                    <w:rPr>
                      <w:rFonts w:ascii="Times New Roman" w:eastAsia="Times New Roman" w:hAnsi="Times New Roman" w:cs="Times New Roman"/>
                      <w:b/>
                      <w:bCs/>
                      <w:sz w:val="14"/>
                      <w:szCs w:val="14"/>
                      <w:lang w:eastAsia="es-CO"/>
                    </w:rPr>
                    <w:t>Año 6</w:t>
                  </w:r>
                </w:p>
              </w:tc>
              <w:tc>
                <w:tcPr>
                  <w:tcW w:w="474" w:type="pct"/>
                  <w:tcBorders>
                    <w:top w:val="nil"/>
                    <w:left w:val="nil"/>
                    <w:bottom w:val="nil"/>
                    <w:right w:val="nil"/>
                  </w:tcBorders>
                  <w:shd w:val="clear" w:color="auto" w:fill="FFFFFF" w:themeFill="background1"/>
                  <w:vAlign w:val="center"/>
                  <w:hideMark/>
                </w:tcPr>
                <w:p w14:paraId="33939095" w14:textId="0215A10E" w:rsidR="00385439" w:rsidRPr="005979A0" w:rsidRDefault="00385439" w:rsidP="001C29C5">
                  <w:pPr>
                    <w:framePr w:hSpace="141" w:wrap="around" w:vAnchor="page" w:hAnchor="margin" w:y="1038"/>
                    <w:jc w:val="center"/>
                    <w:rPr>
                      <w:rFonts w:ascii="Times New Roman" w:eastAsia="Times New Roman" w:hAnsi="Times New Roman" w:cs="Times New Roman"/>
                      <w:b/>
                      <w:bCs/>
                      <w:sz w:val="14"/>
                      <w:szCs w:val="14"/>
                      <w:lang w:eastAsia="es-CO"/>
                    </w:rPr>
                  </w:pPr>
                </w:p>
              </w:tc>
              <w:tc>
                <w:tcPr>
                  <w:tcW w:w="455" w:type="pct"/>
                  <w:tcBorders>
                    <w:top w:val="nil"/>
                    <w:left w:val="nil"/>
                    <w:bottom w:val="nil"/>
                    <w:right w:val="nil"/>
                  </w:tcBorders>
                  <w:shd w:val="clear" w:color="auto" w:fill="FFFFFF" w:themeFill="background1"/>
                  <w:vAlign w:val="center"/>
                  <w:hideMark/>
                </w:tcPr>
                <w:p w14:paraId="3F1E7DF8" w14:textId="77777777" w:rsidR="00385439" w:rsidRPr="005979A0" w:rsidRDefault="00385439" w:rsidP="001C29C5">
                  <w:pPr>
                    <w:framePr w:hSpace="141" w:wrap="around" w:vAnchor="page" w:hAnchor="margin" w:y="1038"/>
                    <w:jc w:val="center"/>
                    <w:rPr>
                      <w:rFonts w:ascii="Times New Roman" w:eastAsia="Times New Roman" w:hAnsi="Times New Roman" w:cs="Times New Roman"/>
                      <w:b/>
                      <w:bCs/>
                      <w:sz w:val="14"/>
                      <w:szCs w:val="14"/>
                      <w:lang w:eastAsia="es-CO"/>
                    </w:rPr>
                  </w:pPr>
                  <w:r w:rsidRPr="005979A0">
                    <w:rPr>
                      <w:rFonts w:ascii="Times New Roman" w:eastAsia="Times New Roman" w:hAnsi="Times New Roman" w:cs="Times New Roman"/>
                      <w:b/>
                      <w:bCs/>
                      <w:sz w:val="14"/>
                      <w:szCs w:val="14"/>
                      <w:lang w:eastAsia="es-CO"/>
                    </w:rPr>
                    <w:t>Año 7</w:t>
                  </w:r>
                </w:p>
              </w:tc>
              <w:tc>
                <w:tcPr>
                  <w:tcW w:w="455" w:type="pct"/>
                  <w:tcBorders>
                    <w:top w:val="nil"/>
                    <w:left w:val="nil"/>
                    <w:bottom w:val="nil"/>
                    <w:right w:val="nil"/>
                  </w:tcBorders>
                  <w:shd w:val="clear" w:color="auto" w:fill="FFFFFF" w:themeFill="background1"/>
                  <w:vAlign w:val="center"/>
                  <w:hideMark/>
                </w:tcPr>
                <w:p w14:paraId="0FD364C5" w14:textId="12D03BC7" w:rsidR="00385439" w:rsidRPr="005979A0" w:rsidRDefault="00385439" w:rsidP="001C29C5">
                  <w:pPr>
                    <w:framePr w:hSpace="141" w:wrap="around" w:vAnchor="page" w:hAnchor="margin" w:y="1038"/>
                    <w:jc w:val="center"/>
                    <w:rPr>
                      <w:rFonts w:ascii="Times New Roman" w:eastAsia="Times New Roman" w:hAnsi="Times New Roman" w:cs="Times New Roman"/>
                      <w:b/>
                      <w:bCs/>
                      <w:sz w:val="14"/>
                      <w:szCs w:val="14"/>
                      <w:lang w:eastAsia="es-CO"/>
                    </w:rPr>
                  </w:pPr>
                </w:p>
              </w:tc>
              <w:tc>
                <w:tcPr>
                  <w:tcW w:w="455" w:type="pct"/>
                  <w:tcBorders>
                    <w:top w:val="nil"/>
                    <w:left w:val="nil"/>
                    <w:bottom w:val="nil"/>
                    <w:right w:val="nil"/>
                  </w:tcBorders>
                  <w:shd w:val="clear" w:color="auto" w:fill="FFFFFF" w:themeFill="background1"/>
                  <w:noWrap/>
                  <w:vAlign w:val="center"/>
                  <w:hideMark/>
                </w:tcPr>
                <w:p w14:paraId="3BCD8C98" w14:textId="77777777" w:rsidR="00385439" w:rsidRPr="005979A0" w:rsidRDefault="00385439" w:rsidP="001C29C5">
                  <w:pPr>
                    <w:framePr w:hSpace="141" w:wrap="around" w:vAnchor="page" w:hAnchor="margin" w:y="1038"/>
                    <w:jc w:val="center"/>
                    <w:rPr>
                      <w:rFonts w:ascii="Times New Roman" w:eastAsia="Times New Roman" w:hAnsi="Times New Roman" w:cs="Times New Roman"/>
                      <w:b/>
                      <w:bCs/>
                      <w:sz w:val="14"/>
                      <w:szCs w:val="14"/>
                      <w:lang w:eastAsia="es-CO"/>
                    </w:rPr>
                  </w:pPr>
                  <w:r w:rsidRPr="005979A0">
                    <w:rPr>
                      <w:rFonts w:ascii="Times New Roman" w:eastAsia="Times New Roman" w:hAnsi="Times New Roman" w:cs="Times New Roman"/>
                      <w:b/>
                      <w:bCs/>
                      <w:sz w:val="14"/>
                      <w:szCs w:val="14"/>
                      <w:lang w:eastAsia="es-CO"/>
                    </w:rPr>
                    <w:t>Año 8</w:t>
                  </w:r>
                </w:p>
              </w:tc>
              <w:tc>
                <w:tcPr>
                  <w:tcW w:w="455" w:type="pct"/>
                  <w:tcBorders>
                    <w:top w:val="nil"/>
                    <w:left w:val="nil"/>
                    <w:bottom w:val="nil"/>
                    <w:right w:val="nil"/>
                  </w:tcBorders>
                  <w:shd w:val="clear" w:color="auto" w:fill="FFFFFF" w:themeFill="background1"/>
                  <w:noWrap/>
                  <w:vAlign w:val="center"/>
                  <w:hideMark/>
                </w:tcPr>
                <w:p w14:paraId="57977171" w14:textId="599202C8" w:rsidR="00385439" w:rsidRPr="005979A0" w:rsidRDefault="00385439" w:rsidP="001C29C5">
                  <w:pPr>
                    <w:framePr w:hSpace="141" w:wrap="around" w:vAnchor="page" w:hAnchor="margin" w:y="1038"/>
                    <w:jc w:val="center"/>
                    <w:rPr>
                      <w:rFonts w:ascii="Times New Roman" w:eastAsia="Times New Roman" w:hAnsi="Times New Roman" w:cs="Times New Roman"/>
                      <w:b/>
                      <w:bCs/>
                      <w:sz w:val="14"/>
                      <w:szCs w:val="14"/>
                      <w:lang w:eastAsia="es-CO"/>
                    </w:rPr>
                  </w:pPr>
                </w:p>
              </w:tc>
              <w:tc>
                <w:tcPr>
                  <w:tcW w:w="455" w:type="pct"/>
                  <w:tcBorders>
                    <w:top w:val="nil"/>
                    <w:left w:val="nil"/>
                    <w:bottom w:val="nil"/>
                    <w:right w:val="nil"/>
                  </w:tcBorders>
                  <w:shd w:val="clear" w:color="auto" w:fill="FFFFFF" w:themeFill="background1"/>
                  <w:noWrap/>
                  <w:vAlign w:val="center"/>
                  <w:hideMark/>
                </w:tcPr>
                <w:p w14:paraId="67E7EE2A" w14:textId="77777777" w:rsidR="00385439" w:rsidRPr="005979A0" w:rsidRDefault="00385439" w:rsidP="001C29C5">
                  <w:pPr>
                    <w:framePr w:hSpace="141" w:wrap="around" w:vAnchor="page" w:hAnchor="margin" w:y="1038"/>
                    <w:jc w:val="center"/>
                    <w:rPr>
                      <w:rFonts w:ascii="Times New Roman" w:eastAsia="Times New Roman" w:hAnsi="Times New Roman" w:cs="Times New Roman"/>
                      <w:b/>
                      <w:bCs/>
                      <w:sz w:val="14"/>
                      <w:szCs w:val="14"/>
                      <w:lang w:eastAsia="es-CO"/>
                    </w:rPr>
                  </w:pPr>
                  <w:r w:rsidRPr="005979A0">
                    <w:rPr>
                      <w:rFonts w:ascii="Times New Roman" w:eastAsia="Times New Roman" w:hAnsi="Times New Roman" w:cs="Times New Roman"/>
                      <w:b/>
                      <w:bCs/>
                      <w:sz w:val="14"/>
                      <w:szCs w:val="14"/>
                      <w:lang w:eastAsia="es-CO"/>
                    </w:rPr>
                    <w:t>Año 9</w:t>
                  </w:r>
                </w:p>
              </w:tc>
              <w:tc>
                <w:tcPr>
                  <w:tcW w:w="455" w:type="pct"/>
                  <w:tcBorders>
                    <w:top w:val="nil"/>
                    <w:left w:val="nil"/>
                    <w:bottom w:val="nil"/>
                    <w:right w:val="nil"/>
                  </w:tcBorders>
                  <w:shd w:val="clear" w:color="auto" w:fill="FFFFFF" w:themeFill="background1"/>
                  <w:vAlign w:val="center"/>
                  <w:hideMark/>
                </w:tcPr>
                <w:p w14:paraId="47A8B399" w14:textId="51819A0E" w:rsidR="00385439" w:rsidRPr="005979A0" w:rsidRDefault="00385439" w:rsidP="001C29C5">
                  <w:pPr>
                    <w:framePr w:hSpace="141" w:wrap="around" w:vAnchor="page" w:hAnchor="margin" w:y="1038"/>
                    <w:jc w:val="center"/>
                    <w:rPr>
                      <w:rFonts w:ascii="Times New Roman" w:eastAsia="Times New Roman" w:hAnsi="Times New Roman" w:cs="Times New Roman"/>
                      <w:b/>
                      <w:bCs/>
                      <w:sz w:val="14"/>
                      <w:szCs w:val="14"/>
                      <w:lang w:eastAsia="es-CO"/>
                    </w:rPr>
                  </w:pPr>
                </w:p>
              </w:tc>
              <w:tc>
                <w:tcPr>
                  <w:tcW w:w="455" w:type="pct"/>
                  <w:tcBorders>
                    <w:top w:val="nil"/>
                    <w:left w:val="nil"/>
                    <w:bottom w:val="nil"/>
                    <w:right w:val="nil"/>
                  </w:tcBorders>
                  <w:shd w:val="clear" w:color="auto" w:fill="FFFFFF" w:themeFill="background1"/>
                  <w:vAlign w:val="center"/>
                  <w:hideMark/>
                </w:tcPr>
                <w:p w14:paraId="2DFED577" w14:textId="77777777" w:rsidR="00385439" w:rsidRPr="005979A0" w:rsidRDefault="00385439" w:rsidP="001C29C5">
                  <w:pPr>
                    <w:framePr w:hSpace="141" w:wrap="around" w:vAnchor="page" w:hAnchor="margin" w:y="1038"/>
                    <w:jc w:val="center"/>
                    <w:rPr>
                      <w:rFonts w:ascii="Times New Roman" w:eastAsia="Times New Roman" w:hAnsi="Times New Roman" w:cs="Times New Roman"/>
                      <w:b/>
                      <w:bCs/>
                      <w:sz w:val="14"/>
                      <w:szCs w:val="14"/>
                      <w:lang w:eastAsia="es-CO"/>
                    </w:rPr>
                  </w:pPr>
                  <w:r w:rsidRPr="005979A0">
                    <w:rPr>
                      <w:rFonts w:ascii="Times New Roman" w:eastAsia="Times New Roman" w:hAnsi="Times New Roman" w:cs="Times New Roman"/>
                      <w:b/>
                      <w:bCs/>
                      <w:sz w:val="14"/>
                      <w:szCs w:val="14"/>
                      <w:lang w:eastAsia="es-CO"/>
                    </w:rPr>
                    <w:t>Año 10</w:t>
                  </w:r>
                </w:p>
              </w:tc>
              <w:tc>
                <w:tcPr>
                  <w:tcW w:w="431" w:type="pct"/>
                  <w:tcBorders>
                    <w:top w:val="nil"/>
                    <w:left w:val="nil"/>
                    <w:bottom w:val="nil"/>
                    <w:right w:val="single" w:sz="8" w:space="0" w:color="auto"/>
                  </w:tcBorders>
                  <w:shd w:val="clear" w:color="auto" w:fill="FFFFFF" w:themeFill="background1"/>
                  <w:vAlign w:val="center"/>
                  <w:hideMark/>
                </w:tcPr>
                <w:p w14:paraId="24500AC0" w14:textId="73FFFE66" w:rsidR="00385439" w:rsidRPr="005979A0" w:rsidRDefault="00385439" w:rsidP="001C29C5">
                  <w:pPr>
                    <w:framePr w:hSpace="141" w:wrap="around" w:vAnchor="page" w:hAnchor="margin" w:y="1038"/>
                    <w:jc w:val="center"/>
                    <w:rPr>
                      <w:rFonts w:ascii="Times New Roman" w:eastAsia="Times New Roman" w:hAnsi="Times New Roman" w:cs="Times New Roman"/>
                      <w:b/>
                      <w:bCs/>
                      <w:sz w:val="14"/>
                      <w:szCs w:val="14"/>
                      <w:lang w:eastAsia="es-CO"/>
                    </w:rPr>
                  </w:pPr>
                </w:p>
              </w:tc>
            </w:tr>
            <w:tr w:rsidR="00D26074" w:rsidRPr="005979A0" w14:paraId="0FE90482" w14:textId="77777777" w:rsidTr="1DCAB627">
              <w:trPr>
                <w:trHeight w:val="315"/>
              </w:trPr>
              <w:tc>
                <w:tcPr>
                  <w:tcW w:w="455" w:type="pct"/>
                  <w:tcBorders>
                    <w:top w:val="nil"/>
                    <w:left w:val="nil"/>
                    <w:bottom w:val="nil"/>
                    <w:right w:val="nil"/>
                  </w:tcBorders>
                  <w:shd w:val="clear" w:color="auto" w:fill="FFFFFF" w:themeFill="background1"/>
                  <w:vAlign w:val="center"/>
                  <w:hideMark/>
                </w:tcPr>
                <w:p w14:paraId="367516C5" w14:textId="77777777" w:rsidR="00D26074" w:rsidRPr="005979A0" w:rsidRDefault="00D26074" w:rsidP="001C29C5">
                  <w:pPr>
                    <w:framePr w:hSpace="141" w:wrap="around" w:vAnchor="page" w:hAnchor="margin" w:y="1038"/>
                    <w:jc w:val="right"/>
                    <w:rPr>
                      <w:rFonts w:ascii="Arial Narrow" w:eastAsia="Times New Roman" w:hAnsi="Arial Narrow" w:cs="Calibri"/>
                      <w:sz w:val="12"/>
                      <w:szCs w:val="12"/>
                      <w:lang w:eastAsia="es-CO"/>
                    </w:rPr>
                  </w:pPr>
                  <w:r w:rsidRPr="005979A0">
                    <w:rPr>
                      <w:rFonts w:ascii="Arial Narrow" w:eastAsia="Times New Roman" w:hAnsi="Arial Narrow" w:cs="Calibri"/>
                      <w:sz w:val="12"/>
                      <w:szCs w:val="12"/>
                      <w:lang w:eastAsia="es-CO"/>
                    </w:rPr>
                    <w:t> </w:t>
                  </w:r>
                </w:p>
              </w:tc>
              <w:tc>
                <w:tcPr>
                  <w:tcW w:w="92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CCF031" w14:textId="4E8FEFF5" w:rsidR="00D26074" w:rsidRPr="005979A0" w:rsidRDefault="00D26074" w:rsidP="001C29C5">
                  <w:pPr>
                    <w:framePr w:hSpace="141" w:wrap="around" w:vAnchor="page" w:hAnchor="margin" w:y="1038"/>
                    <w:jc w:val="center"/>
                    <w:rPr>
                      <w:rFonts w:ascii="Times New Roman" w:eastAsia="Times New Roman" w:hAnsi="Times New Roman" w:cs="Times New Roman"/>
                      <w:b/>
                      <w:bCs/>
                      <w:sz w:val="14"/>
                      <w:szCs w:val="14"/>
                      <w:lang w:eastAsia="es-CO"/>
                    </w:rPr>
                  </w:pPr>
                  <w:r w:rsidRPr="1DCAB627">
                    <w:rPr>
                      <w:color w:val="000000" w:themeColor="text1"/>
                      <w:sz w:val="22"/>
                      <w:szCs w:val="22"/>
                    </w:rPr>
                    <w:t>1</w:t>
                  </w:r>
                </w:p>
              </w:tc>
              <w:tc>
                <w:tcPr>
                  <w:tcW w:w="910"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34BEF09" w14:textId="19DEF456" w:rsidR="00D26074" w:rsidRPr="005979A0" w:rsidRDefault="00D26074" w:rsidP="001C29C5">
                  <w:pPr>
                    <w:framePr w:hSpace="141" w:wrap="around" w:vAnchor="page" w:hAnchor="margin" w:y="1038"/>
                    <w:jc w:val="center"/>
                    <w:rPr>
                      <w:rFonts w:ascii="Times New Roman" w:eastAsia="Times New Roman" w:hAnsi="Times New Roman" w:cs="Times New Roman"/>
                      <w:b/>
                      <w:bCs/>
                      <w:sz w:val="14"/>
                      <w:szCs w:val="14"/>
                      <w:lang w:eastAsia="es-CO"/>
                    </w:rPr>
                  </w:pPr>
                  <w:r>
                    <w:rPr>
                      <w:color w:val="000000"/>
                      <w:sz w:val="22"/>
                      <w:szCs w:val="22"/>
                    </w:rPr>
                    <w:t>1</w:t>
                  </w:r>
                </w:p>
              </w:tc>
              <w:tc>
                <w:tcPr>
                  <w:tcW w:w="910"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4725419" w14:textId="35991124" w:rsidR="00D26074" w:rsidRPr="005979A0" w:rsidRDefault="00D26074" w:rsidP="001C29C5">
                  <w:pPr>
                    <w:framePr w:hSpace="141" w:wrap="around" w:vAnchor="page" w:hAnchor="margin" w:y="1038"/>
                    <w:jc w:val="center"/>
                    <w:rPr>
                      <w:rFonts w:ascii="Times New Roman" w:eastAsia="Times New Roman" w:hAnsi="Times New Roman" w:cs="Times New Roman"/>
                      <w:b/>
                      <w:bCs/>
                      <w:sz w:val="14"/>
                      <w:szCs w:val="14"/>
                      <w:lang w:eastAsia="es-CO"/>
                    </w:rPr>
                  </w:pPr>
                  <w:r>
                    <w:rPr>
                      <w:color w:val="000000"/>
                      <w:sz w:val="22"/>
                      <w:szCs w:val="22"/>
                    </w:rPr>
                    <w:t>1</w:t>
                  </w:r>
                </w:p>
              </w:tc>
              <w:tc>
                <w:tcPr>
                  <w:tcW w:w="910"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A2D48C8" w14:textId="6A5E57F3" w:rsidR="00D26074" w:rsidRPr="005979A0" w:rsidRDefault="00D26074" w:rsidP="001C29C5">
                  <w:pPr>
                    <w:framePr w:hSpace="141" w:wrap="around" w:vAnchor="page" w:hAnchor="margin" w:y="1038"/>
                    <w:jc w:val="center"/>
                    <w:rPr>
                      <w:rFonts w:ascii="Times New Roman" w:eastAsia="Times New Roman" w:hAnsi="Times New Roman" w:cs="Times New Roman"/>
                      <w:b/>
                      <w:bCs/>
                      <w:sz w:val="14"/>
                      <w:szCs w:val="14"/>
                      <w:lang w:eastAsia="es-CO"/>
                    </w:rPr>
                  </w:pPr>
                  <w:r>
                    <w:rPr>
                      <w:color w:val="000000"/>
                      <w:sz w:val="22"/>
                      <w:szCs w:val="22"/>
                    </w:rPr>
                    <w:t>1</w:t>
                  </w:r>
                </w:p>
              </w:tc>
              <w:tc>
                <w:tcPr>
                  <w:tcW w:w="886" w:type="pct"/>
                  <w:gridSpan w:val="2"/>
                  <w:tcBorders>
                    <w:top w:val="single" w:sz="4" w:space="0" w:color="auto"/>
                    <w:left w:val="nil"/>
                    <w:bottom w:val="single" w:sz="4" w:space="0" w:color="auto"/>
                    <w:right w:val="single" w:sz="8" w:space="0" w:color="auto"/>
                  </w:tcBorders>
                  <w:shd w:val="clear" w:color="auto" w:fill="FFFFFF" w:themeFill="background1"/>
                  <w:vAlign w:val="center"/>
                  <w:hideMark/>
                </w:tcPr>
                <w:p w14:paraId="3B8C4969" w14:textId="60846640" w:rsidR="00D26074" w:rsidRPr="005979A0" w:rsidRDefault="00D26074" w:rsidP="001C29C5">
                  <w:pPr>
                    <w:framePr w:hSpace="141" w:wrap="around" w:vAnchor="page" w:hAnchor="margin" w:y="1038"/>
                    <w:jc w:val="center"/>
                    <w:rPr>
                      <w:rFonts w:ascii="Times New Roman" w:eastAsia="Times New Roman" w:hAnsi="Times New Roman" w:cs="Times New Roman"/>
                      <w:b/>
                      <w:bCs/>
                      <w:sz w:val="14"/>
                      <w:szCs w:val="14"/>
                      <w:lang w:eastAsia="es-CO"/>
                    </w:rPr>
                  </w:pPr>
                  <w:r w:rsidRPr="1DCAB627">
                    <w:rPr>
                      <w:color w:val="000000" w:themeColor="text1"/>
                      <w:sz w:val="22"/>
                      <w:szCs w:val="22"/>
                    </w:rPr>
                    <w:t>1</w:t>
                  </w:r>
                </w:p>
              </w:tc>
            </w:tr>
            <w:tr w:rsidR="005979A0" w:rsidRPr="005979A0" w14:paraId="51DA4005" w14:textId="77777777" w:rsidTr="1DCAB627">
              <w:trPr>
                <w:trHeight w:val="315"/>
              </w:trPr>
              <w:tc>
                <w:tcPr>
                  <w:tcW w:w="455" w:type="pct"/>
                  <w:tcBorders>
                    <w:top w:val="nil"/>
                    <w:left w:val="nil"/>
                    <w:bottom w:val="nil"/>
                    <w:right w:val="nil"/>
                  </w:tcBorders>
                  <w:shd w:val="clear" w:color="auto" w:fill="FFFFFF" w:themeFill="background1"/>
                  <w:vAlign w:val="center"/>
                  <w:hideMark/>
                </w:tcPr>
                <w:p w14:paraId="795EAE03" w14:textId="77777777" w:rsidR="00385439" w:rsidRPr="005979A0" w:rsidRDefault="00385439" w:rsidP="001C29C5">
                  <w:pPr>
                    <w:framePr w:hSpace="141" w:wrap="around" w:vAnchor="page" w:hAnchor="margin" w:y="1038"/>
                    <w:jc w:val="right"/>
                    <w:rPr>
                      <w:rFonts w:ascii="Arial Narrow" w:eastAsia="Times New Roman" w:hAnsi="Arial Narrow" w:cs="Calibri"/>
                      <w:sz w:val="12"/>
                      <w:szCs w:val="12"/>
                      <w:lang w:eastAsia="es-CO"/>
                    </w:rPr>
                  </w:pPr>
                  <w:r w:rsidRPr="005979A0">
                    <w:rPr>
                      <w:rFonts w:ascii="Arial Narrow" w:eastAsia="Times New Roman" w:hAnsi="Arial Narrow" w:cs="Calibri"/>
                      <w:sz w:val="12"/>
                      <w:szCs w:val="12"/>
                      <w:lang w:eastAsia="es-CO"/>
                    </w:rPr>
                    <w:t> </w:t>
                  </w:r>
                </w:p>
              </w:tc>
              <w:tc>
                <w:tcPr>
                  <w:tcW w:w="455" w:type="pct"/>
                  <w:tcBorders>
                    <w:top w:val="nil"/>
                    <w:left w:val="nil"/>
                    <w:bottom w:val="single" w:sz="4" w:space="0" w:color="auto"/>
                    <w:right w:val="nil"/>
                  </w:tcBorders>
                  <w:shd w:val="clear" w:color="auto" w:fill="FFFFFF" w:themeFill="background1"/>
                  <w:vAlign w:val="center"/>
                  <w:hideMark/>
                </w:tcPr>
                <w:p w14:paraId="4046B189" w14:textId="62205A52" w:rsidR="00385439" w:rsidRPr="005979A0" w:rsidRDefault="005979A0" w:rsidP="001C29C5">
                  <w:pPr>
                    <w:framePr w:hSpace="141" w:wrap="around" w:vAnchor="page" w:hAnchor="margin" w:y="1038"/>
                    <w:jc w:val="center"/>
                    <w:rPr>
                      <w:rFonts w:ascii="Times New Roman" w:eastAsia="Times New Roman" w:hAnsi="Times New Roman" w:cs="Times New Roman"/>
                      <w:b/>
                      <w:bCs/>
                      <w:sz w:val="14"/>
                      <w:szCs w:val="14"/>
                      <w:lang w:eastAsia="es-CO"/>
                    </w:rPr>
                  </w:pPr>
                  <w:r w:rsidRPr="005979A0">
                    <w:rPr>
                      <w:rFonts w:ascii="Times New Roman" w:eastAsia="Times New Roman" w:hAnsi="Times New Roman" w:cs="Times New Roman"/>
                      <w:b/>
                      <w:bCs/>
                      <w:sz w:val="14"/>
                      <w:szCs w:val="14"/>
                      <w:lang w:eastAsia="es-CO"/>
                    </w:rPr>
                    <w:t>Final</w:t>
                  </w:r>
                </w:p>
              </w:tc>
              <w:tc>
                <w:tcPr>
                  <w:tcW w:w="474" w:type="pct"/>
                  <w:tcBorders>
                    <w:top w:val="nil"/>
                    <w:left w:val="nil"/>
                    <w:bottom w:val="single" w:sz="4" w:space="0" w:color="auto"/>
                    <w:right w:val="nil"/>
                  </w:tcBorders>
                  <w:shd w:val="clear" w:color="auto" w:fill="FFFFFF" w:themeFill="background1"/>
                  <w:vAlign w:val="center"/>
                  <w:hideMark/>
                </w:tcPr>
                <w:p w14:paraId="7315A5C4" w14:textId="7F5EC1B8" w:rsidR="00385439" w:rsidRPr="005979A0" w:rsidRDefault="00385439" w:rsidP="001C29C5">
                  <w:pPr>
                    <w:framePr w:hSpace="141" w:wrap="around" w:vAnchor="page" w:hAnchor="margin" w:y="1038"/>
                    <w:jc w:val="center"/>
                    <w:rPr>
                      <w:rFonts w:ascii="Times New Roman" w:eastAsia="Times New Roman" w:hAnsi="Times New Roman" w:cs="Times New Roman"/>
                      <w:b/>
                      <w:bCs/>
                      <w:sz w:val="14"/>
                      <w:szCs w:val="14"/>
                      <w:lang w:eastAsia="es-CO"/>
                    </w:rPr>
                  </w:pPr>
                </w:p>
              </w:tc>
              <w:tc>
                <w:tcPr>
                  <w:tcW w:w="455" w:type="pct"/>
                  <w:tcBorders>
                    <w:top w:val="nil"/>
                    <w:left w:val="nil"/>
                    <w:right w:val="nil"/>
                  </w:tcBorders>
                  <w:shd w:val="clear" w:color="auto" w:fill="FFFFFF" w:themeFill="background1"/>
                  <w:vAlign w:val="center"/>
                  <w:hideMark/>
                </w:tcPr>
                <w:p w14:paraId="2085379B" w14:textId="09E84323" w:rsidR="00385439" w:rsidRPr="005979A0" w:rsidRDefault="00385439" w:rsidP="001C29C5">
                  <w:pPr>
                    <w:framePr w:hSpace="141" w:wrap="around" w:vAnchor="page" w:hAnchor="margin" w:y="1038"/>
                    <w:jc w:val="center"/>
                    <w:rPr>
                      <w:rFonts w:ascii="Times New Roman" w:eastAsia="Times New Roman" w:hAnsi="Times New Roman" w:cs="Times New Roman"/>
                      <w:b/>
                      <w:bCs/>
                      <w:sz w:val="14"/>
                      <w:szCs w:val="14"/>
                      <w:lang w:eastAsia="es-CO"/>
                    </w:rPr>
                  </w:pPr>
                </w:p>
              </w:tc>
              <w:tc>
                <w:tcPr>
                  <w:tcW w:w="455" w:type="pct"/>
                  <w:tcBorders>
                    <w:top w:val="nil"/>
                    <w:left w:val="nil"/>
                    <w:right w:val="nil"/>
                  </w:tcBorders>
                  <w:shd w:val="clear" w:color="auto" w:fill="FFFFFF" w:themeFill="background1"/>
                  <w:vAlign w:val="center"/>
                  <w:hideMark/>
                </w:tcPr>
                <w:p w14:paraId="31B30243" w14:textId="713AB97C" w:rsidR="00385439" w:rsidRPr="005979A0" w:rsidRDefault="00385439" w:rsidP="001C29C5">
                  <w:pPr>
                    <w:framePr w:hSpace="141" w:wrap="around" w:vAnchor="page" w:hAnchor="margin" w:y="1038"/>
                    <w:jc w:val="center"/>
                    <w:rPr>
                      <w:rFonts w:ascii="Times New Roman" w:eastAsia="Times New Roman" w:hAnsi="Times New Roman" w:cs="Times New Roman"/>
                      <w:b/>
                      <w:bCs/>
                      <w:sz w:val="14"/>
                      <w:szCs w:val="14"/>
                      <w:lang w:eastAsia="es-CO"/>
                    </w:rPr>
                  </w:pPr>
                </w:p>
              </w:tc>
              <w:tc>
                <w:tcPr>
                  <w:tcW w:w="455" w:type="pct"/>
                  <w:tcBorders>
                    <w:top w:val="nil"/>
                    <w:left w:val="nil"/>
                    <w:right w:val="nil"/>
                  </w:tcBorders>
                  <w:shd w:val="clear" w:color="auto" w:fill="FFFFFF" w:themeFill="background1"/>
                  <w:noWrap/>
                  <w:vAlign w:val="center"/>
                  <w:hideMark/>
                </w:tcPr>
                <w:p w14:paraId="3B6A8CB9" w14:textId="2E645D7F" w:rsidR="00385439" w:rsidRPr="005979A0" w:rsidRDefault="00385439" w:rsidP="001C29C5">
                  <w:pPr>
                    <w:framePr w:hSpace="141" w:wrap="around" w:vAnchor="page" w:hAnchor="margin" w:y="1038"/>
                    <w:jc w:val="center"/>
                    <w:rPr>
                      <w:rFonts w:ascii="Times New Roman" w:eastAsia="Times New Roman" w:hAnsi="Times New Roman" w:cs="Times New Roman"/>
                      <w:b/>
                      <w:bCs/>
                      <w:sz w:val="14"/>
                      <w:szCs w:val="14"/>
                      <w:lang w:eastAsia="es-CO"/>
                    </w:rPr>
                  </w:pPr>
                </w:p>
              </w:tc>
              <w:tc>
                <w:tcPr>
                  <w:tcW w:w="455" w:type="pct"/>
                  <w:tcBorders>
                    <w:top w:val="nil"/>
                    <w:left w:val="nil"/>
                    <w:right w:val="nil"/>
                  </w:tcBorders>
                  <w:shd w:val="clear" w:color="auto" w:fill="FFFFFF" w:themeFill="background1"/>
                  <w:noWrap/>
                  <w:vAlign w:val="center"/>
                  <w:hideMark/>
                </w:tcPr>
                <w:p w14:paraId="01A55A85" w14:textId="74EABDCF" w:rsidR="00385439" w:rsidRPr="005979A0" w:rsidRDefault="00385439" w:rsidP="001C29C5">
                  <w:pPr>
                    <w:framePr w:hSpace="141" w:wrap="around" w:vAnchor="page" w:hAnchor="margin" w:y="1038"/>
                    <w:jc w:val="center"/>
                    <w:rPr>
                      <w:rFonts w:ascii="Times New Roman" w:eastAsia="Times New Roman" w:hAnsi="Times New Roman" w:cs="Times New Roman"/>
                      <w:b/>
                      <w:bCs/>
                      <w:sz w:val="14"/>
                      <w:szCs w:val="14"/>
                      <w:lang w:eastAsia="es-CO"/>
                    </w:rPr>
                  </w:pPr>
                </w:p>
              </w:tc>
              <w:tc>
                <w:tcPr>
                  <w:tcW w:w="455" w:type="pct"/>
                  <w:tcBorders>
                    <w:top w:val="nil"/>
                    <w:left w:val="nil"/>
                    <w:right w:val="nil"/>
                  </w:tcBorders>
                  <w:shd w:val="clear" w:color="auto" w:fill="FFFFFF" w:themeFill="background1"/>
                  <w:noWrap/>
                  <w:vAlign w:val="center"/>
                  <w:hideMark/>
                </w:tcPr>
                <w:p w14:paraId="3F8E5478" w14:textId="5B63AB6D" w:rsidR="00385439" w:rsidRPr="005979A0" w:rsidRDefault="00385439" w:rsidP="001C29C5">
                  <w:pPr>
                    <w:framePr w:hSpace="141" w:wrap="around" w:vAnchor="page" w:hAnchor="margin" w:y="1038"/>
                    <w:jc w:val="center"/>
                    <w:rPr>
                      <w:rFonts w:ascii="Times New Roman" w:eastAsia="Times New Roman" w:hAnsi="Times New Roman" w:cs="Times New Roman"/>
                      <w:b/>
                      <w:bCs/>
                      <w:sz w:val="14"/>
                      <w:szCs w:val="14"/>
                      <w:lang w:eastAsia="es-CO"/>
                    </w:rPr>
                  </w:pPr>
                </w:p>
              </w:tc>
              <w:tc>
                <w:tcPr>
                  <w:tcW w:w="455" w:type="pct"/>
                  <w:tcBorders>
                    <w:top w:val="nil"/>
                    <w:left w:val="nil"/>
                    <w:right w:val="nil"/>
                  </w:tcBorders>
                  <w:shd w:val="clear" w:color="auto" w:fill="FFFFFF" w:themeFill="background1"/>
                  <w:vAlign w:val="center"/>
                  <w:hideMark/>
                </w:tcPr>
                <w:p w14:paraId="524B4341" w14:textId="6C80A076" w:rsidR="00385439" w:rsidRPr="005979A0" w:rsidRDefault="00385439" w:rsidP="001C29C5">
                  <w:pPr>
                    <w:framePr w:hSpace="141" w:wrap="around" w:vAnchor="page" w:hAnchor="margin" w:y="1038"/>
                    <w:jc w:val="center"/>
                    <w:rPr>
                      <w:rFonts w:ascii="Times New Roman" w:eastAsia="Times New Roman" w:hAnsi="Times New Roman" w:cs="Times New Roman"/>
                      <w:b/>
                      <w:bCs/>
                      <w:sz w:val="14"/>
                      <w:szCs w:val="14"/>
                      <w:lang w:eastAsia="es-CO"/>
                    </w:rPr>
                  </w:pPr>
                </w:p>
              </w:tc>
              <w:tc>
                <w:tcPr>
                  <w:tcW w:w="455" w:type="pct"/>
                  <w:tcBorders>
                    <w:top w:val="nil"/>
                    <w:left w:val="nil"/>
                    <w:right w:val="nil"/>
                  </w:tcBorders>
                  <w:shd w:val="clear" w:color="auto" w:fill="FFFFFF" w:themeFill="background1"/>
                  <w:vAlign w:val="center"/>
                  <w:hideMark/>
                </w:tcPr>
                <w:p w14:paraId="2C5FFABE" w14:textId="19B449B8" w:rsidR="00385439" w:rsidRPr="005979A0" w:rsidRDefault="00385439" w:rsidP="001C29C5">
                  <w:pPr>
                    <w:framePr w:hSpace="141" w:wrap="around" w:vAnchor="page" w:hAnchor="margin" w:y="1038"/>
                    <w:jc w:val="center"/>
                    <w:rPr>
                      <w:rFonts w:ascii="Times New Roman" w:eastAsia="Times New Roman" w:hAnsi="Times New Roman" w:cs="Times New Roman"/>
                      <w:b/>
                      <w:bCs/>
                      <w:sz w:val="14"/>
                      <w:szCs w:val="14"/>
                      <w:lang w:eastAsia="es-CO"/>
                    </w:rPr>
                  </w:pPr>
                </w:p>
              </w:tc>
              <w:tc>
                <w:tcPr>
                  <w:tcW w:w="431" w:type="pct"/>
                  <w:tcBorders>
                    <w:top w:val="nil"/>
                    <w:left w:val="nil"/>
                  </w:tcBorders>
                  <w:shd w:val="clear" w:color="auto" w:fill="FFFFFF" w:themeFill="background1"/>
                  <w:vAlign w:val="center"/>
                  <w:hideMark/>
                </w:tcPr>
                <w:p w14:paraId="7923149A" w14:textId="1D98CF39" w:rsidR="00385439" w:rsidRPr="005979A0" w:rsidRDefault="00385439" w:rsidP="001C29C5">
                  <w:pPr>
                    <w:framePr w:hSpace="141" w:wrap="around" w:vAnchor="page" w:hAnchor="margin" w:y="1038"/>
                    <w:jc w:val="center"/>
                    <w:rPr>
                      <w:rFonts w:ascii="Times New Roman" w:eastAsia="Times New Roman" w:hAnsi="Times New Roman" w:cs="Times New Roman"/>
                      <w:b/>
                      <w:bCs/>
                      <w:sz w:val="14"/>
                      <w:szCs w:val="14"/>
                      <w:lang w:eastAsia="es-CO"/>
                    </w:rPr>
                  </w:pPr>
                </w:p>
              </w:tc>
            </w:tr>
            <w:tr w:rsidR="005979A0" w:rsidRPr="005979A0" w14:paraId="6610F1C5" w14:textId="77777777" w:rsidTr="1DCAB627">
              <w:trPr>
                <w:trHeight w:val="315"/>
              </w:trPr>
              <w:tc>
                <w:tcPr>
                  <w:tcW w:w="455" w:type="pct"/>
                  <w:tcBorders>
                    <w:top w:val="nil"/>
                    <w:left w:val="nil"/>
                    <w:bottom w:val="nil"/>
                    <w:right w:val="nil"/>
                  </w:tcBorders>
                  <w:shd w:val="clear" w:color="auto" w:fill="FFFFFF" w:themeFill="background1"/>
                  <w:vAlign w:val="center"/>
                  <w:hideMark/>
                </w:tcPr>
                <w:p w14:paraId="3CD6E532" w14:textId="77777777" w:rsidR="005979A0" w:rsidRPr="005979A0" w:rsidRDefault="005979A0" w:rsidP="001C29C5">
                  <w:pPr>
                    <w:framePr w:hSpace="141" w:wrap="around" w:vAnchor="page" w:hAnchor="margin" w:y="1038"/>
                    <w:jc w:val="right"/>
                    <w:rPr>
                      <w:rFonts w:ascii="Arial Narrow" w:eastAsia="Times New Roman" w:hAnsi="Arial Narrow" w:cs="Calibri"/>
                      <w:sz w:val="12"/>
                      <w:szCs w:val="12"/>
                      <w:lang w:eastAsia="es-CO"/>
                    </w:rPr>
                  </w:pPr>
                  <w:r w:rsidRPr="005979A0">
                    <w:rPr>
                      <w:rFonts w:ascii="Arial Narrow" w:eastAsia="Times New Roman" w:hAnsi="Arial Narrow" w:cs="Calibri"/>
                      <w:sz w:val="12"/>
                      <w:szCs w:val="12"/>
                      <w:lang w:eastAsia="es-CO"/>
                    </w:rPr>
                    <w:t> </w:t>
                  </w:r>
                </w:p>
              </w:tc>
              <w:tc>
                <w:tcPr>
                  <w:tcW w:w="92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B5E144" w14:textId="5B6B059F" w:rsidR="005979A0" w:rsidRPr="005979A0" w:rsidRDefault="00D26074" w:rsidP="001C29C5">
                  <w:pPr>
                    <w:framePr w:hSpace="141" w:wrap="around" w:vAnchor="page" w:hAnchor="margin" w:y="1038"/>
                    <w:jc w:val="center"/>
                    <w:rPr>
                      <w:rFonts w:ascii="Times New Roman" w:eastAsia="Times New Roman" w:hAnsi="Times New Roman" w:cs="Times New Roman"/>
                      <w:b/>
                      <w:bCs/>
                      <w:sz w:val="14"/>
                      <w:szCs w:val="14"/>
                      <w:lang w:eastAsia="es-CO"/>
                    </w:rPr>
                  </w:pPr>
                  <w:r>
                    <w:rPr>
                      <w:rFonts w:ascii="Times New Roman" w:eastAsia="Times New Roman" w:hAnsi="Times New Roman" w:cs="Times New Roman"/>
                      <w:b/>
                      <w:bCs/>
                      <w:sz w:val="14"/>
                      <w:szCs w:val="14"/>
                      <w:lang w:eastAsia="es-CO"/>
                    </w:rPr>
                    <w:t>1</w:t>
                  </w:r>
                </w:p>
                <w:p w14:paraId="3BEA2CF1" w14:textId="18AD1FA9" w:rsidR="005979A0" w:rsidRPr="005979A0" w:rsidRDefault="005979A0" w:rsidP="001C29C5">
                  <w:pPr>
                    <w:framePr w:hSpace="141" w:wrap="around" w:vAnchor="page" w:hAnchor="margin" w:y="1038"/>
                    <w:jc w:val="center"/>
                    <w:rPr>
                      <w:rFonts w:ascii="Times New Roman" w:eastAsia="Times New Roman" w:hAnsi="Times New Roman" w:cs="Times New Roman"/>
                      <w:b/>
                      <w:bCs/>
                      <w:sz w:val="14"/>
                      <w:szCs w:val="14"/>
                      <w:lang w:eastAsia="es-CO"/>
                    </w:rPr>
                  </w:pPr>
                </w:p>
              </w:tc>
              <w:tc>
                <w:tcPr>
                  <w:tcW w:w="910" w:type="pct"/>
                  <w:gridSpan w:val="2"/>
                  <w:tcBorders>
                    <w:left w:val="single" w:sz="4" w:space="0" w:color="auto"/>
                  </w:tcBorders>
                  <w:shd w:val="clear" w:color="auto" w:fill="FFFFFF" w:themeFill="background1"/>
                  <w:vAlign w:val="center"/>
                  <w:hideMark/>
                </w:tcPr>
                <w:p w14:paraId="1A5BE6BC" w14:textId="44A4613F" w:rsidR="005979A0" w:rsidRPr="005979A0" w:rsidRDefault="005979A0" w:rsidP="001C29C5">
                  <w:pPr>
                    <w:framePr w:hSpace="141" w:wrap="around" w:vAnchor="page" w:hAnchor="margin" w:y="1038"/>
                    <w:jc w:val="center"/>
                    <w:rPr>
                      <w:rFonts w:ascii="Times New Roman" w:eastAsia="Times New Roman" w:hAnsi="Times New Roman" w:cs="Times New Roman"/>
                      <w:b/>
                      <w:bCs/>
                      <w:sz w:val="14"/>
                      <w:szCs w:val="14"/>
                      <w:lang w:eastAsia="es-CO"/>
                    </w:rPr>
                  </w:pPr>
                </w:p>
                <w:p w14:paraId="031027AF" w14:textId="71339955" w:rsidR="005979A0" w:rsidRPr="005979A0" w:rsidRDefault="005979A0" w:rsidP="001C29C5">
                  <w:pPr>
                    <w:framePr w:hSpace="141" w:wrap="around" w:vAnchor="page" w:hAnchor="margin" w:y="1038"/>
                    <w:jc w:val="center"/>
                    <w:rPr>
                      <w:rFonts w:ascii="Times New Roman" w:eastAsia="Times New Roman" w:hAnsi="Times New Roman" w:cs="Times New Roman"/>
                      <w:b/>
                      <w:bCs/>
                      <w:sz w:val="14"/>
                      <w:szCs w:val="14"/>
                      <w:lang w:eastAsia="es-CO"/>
                    </w:rPr>
                  </w:pPr>
                </w:p>
              </w:tc>
              <w:tc>
                <w:tcPr>
                  <w:tcW w:w="910" w:type="pct"/>
                  <w:gridSpan w:val="2"/>
                  <w:shd w:val="clear" w:color="auto" w:fill="FFFFFF" w:themeFill="background1"/>
                  <w:vAlign w:val="center"/>
                  <w:hideMark/>
                </w:tcPr>
                <w:p w14:paraId="5DFE3E9B" w14:textId="638E3DD9" w:rsidR="005979A0" w:rsidRPr="005979A0" w:rsidRDefault="005979A0" w:rsidP="001C29C5">
                  <w:pPr>
                    <w:framePr w:hSpace="141" w:wrap="around" w:vAnchor="page" w:hAnchor="margin" w:y="1038"/>
                    <w:jc w:val="center"/>
                    <w:rPr>
                      <w:rFonts w:ascii="Times New Roman" w:eastAsia="Times New Roman" w:hAnsi="Times New Roman" w:cs="Times New Roman"/>
                      <w:b/>
                      <w:bCs/>
                      <w:sz w:val="14"/>
                      <w:szCs w:val="14"/>
                      <w:lang w:eastAsia="es-CO"/>
                    </w:rPr>
                  </w:pPr>
                </w:p>
                <w:p w14:paraId="2C6A6171" w14:textId="62E7A44B" w:rsidR="005979A0" w:rsidRPr="005979A0" w:rsidRDefault="005979A0" w:rsidP="001C29C5">
                  <w:pPr>
                    <w:framePr w:hSpace="141" w:wrap="around" w:vAnchor="page" w:hAnchor="margin" w:y="1038"/>
                    <w:jc w:val="center"/>
                    <w:rPr>
                      <w:rFonts w:ascii="Times New Roman" w:eastAsia="Times New Roman" w:hAnsi="Times New Roman" w:cs="Times New Roman"/>
                      <w:b/>
                      <w:bCs/>
                      <w:sz w:val="14"/>
                      <w:szCs w:val="14"/>
                      <w:lang w:eastAsia="es-CO"/>
                    </w:rPr>
                  </w:pPr>
                </w:p>
              </w:tc>
              <w:tc>
                <w:tcPr>
                  <w:tcW w:w="910" w:type="pct"/>
                  <w:gridSpan w:val="2"/>
                  <w:shd w:val="clear" w:color="auto" w:fill="FFFFFF" w:themeFill="background1"/>
                  <w:vAlign w:val="center"/>
                  <w:hideMark/>
                </w:tcPr>
                <w:p w14:paraId="1C8C6AD7" w14:textId="6B96B1C0" w:rsidR="005979A0" w:rsidRPr="005979A0" w:rsidRDefault="005979A0" w:rsidP="001C29C5">
                  <w:pPr>
                    <w:framePr w:hSpace="141" w:wrap="around" w:vAnchor="page" w:hAnchor="margin" w:y="1038"/>
                    <w:jc w:val="center"/>
                    <w:rPr>
                      <w:rFonts w:ascii="Times New Roman" w:eastAsia="Times New Roman" w:hAnsi="Times New Roman" w:cs="Times New Roman"/>
                      <w:b/>
                      <w:bCs/>
                      <w:sz w:val="14"/>
                      <w:szCs w:val="14"/>
                      <w:lang w:eastAsia="es-CO"/>
                    </w:rPr>
                  </w:pPr>
                </w:p>
                <w:p w14:paraId="278C1C3F" w14:textId="0F2E1128" w:rsidR="005979A0" w:rsidRPr="005979A0" w:rsidRDefault="005979A0" w:rsidP="001C29C5">
                  <w:pPr>
                    <w:framePr w:hSpace="141" w:wrap="around" w:vAnchor="page" w:hAnchor="margin" w:y="1038"/>
                    <w:jc w:val="center"/>
                    <w:rPr>
                      <w:rFonts w:ascii="Times New Roman" w:eastAsia="Times New Roman" w:hAnsi="Times New Roman" w:cs="Times New Roman"/>
                      <w:b/>
                      <w:bCs/>
                      <w:sz w:val="14"/>
                      <w:szCs w:val="14"/>
                      <w:lang w:eastAsia="es-CO"/>
                    </w:rPr>
                  </w:pPr>
                </w:p>
              </w:tc>
              <w:tc>
                <w:tcPr>
                  <w:tcW w:w="886" w:type="pct"/>
                  <w:gridSpan w:val="2"/>
                  <w:shd w:val="clear" w:color="auto" w:fill="FFFFFF" w:themeFill="background1"/>
                  <w:vAlign w:val="center"/>
                  <w:hideMark/>
                </w:tcPr>
                <w:p w14:paraId="0646E845" w14:textId="7554EF7D" w:rsidR="005979A0" w:rsidRPr="005979A0" w:rsidRDefault="005979A0" w:rsidP="001C29C5">
                  <w:pPr>
                    <w:framePr w:hSpace="141" w:wrap="around" w:vAnchor="page" w:hAnchor="margin" w:y="1038"/>
                    <w:jc w:val="center"/>
                    <w:rPr>
                      <w:rFonts w:ascii="Times New Roman" w:eastAsia="Times New Roman" w:hAnsi="Times New Roman" w:cs="Times New Roman"/>
                      <w:b/>
                      <w:bCs/>
                      <w:sz w:val="14"/>
                      <w:szCs w:val="14"/>
                      <w:lang w:eastAsia="es-CO"/>
                    </w:rPr>
                  </w:pPr>
                </w:p>
                <w:p w14:paraId="1E84C1F1" w14:textId="567484F2" w:rsidR="005979A0" w:rsidRPr="005979A0" w:rsidRDefault="005979A0" w:rsidP="001C29C5">
                  <w:pPr>
                    <w:framePr w:hSpace="141" w:wrap="around" w:vAnchor="page" w:hAnchor="margin" w:y="1038"/>
                    <w:jc w:val="center"/>
                    <w:rPr>
                      <w:rFonts w:ascii="Times New Roman" w:eastAsia="Times New Roman" w:hAnsi="Times New Roman" w:cs="Times New Roman"/>
                      <w:b/>
                      <w:bCs/>
                      <w:sz w:val="14"/>
                      <w:szCs w:val="14"/>
                      <w:lang w:eastAsia="es-CO"/>
                    </w:rPr>
                  </w:pPr>
                </w:p>
              </w:tc>
            </w:tr>
            <w:tr w:rsidR="005979A0" w:rsidRPr="005979A0" w14:paraId="336949F9" w14:textId="77777777" w:rsidTr="1DCAB627">
              <w:trPr>
                <w:trHeight w:val="315"/>
              </w:trPr>
              <w:tc>
                <w:tcPr>
                  <w:tcW w:w="455" w:type="pct"/>
                  <w:tcBorders>
                    <w:top w:val="nil"/>
                    <w:left w:val="nil"/>
                    <w:bottom w:val="nil"/>
                  </w:tcBorders>
                  <w:shd w:val="clear" w:color="auto" w:fill="FFFFFF" w:themeFill="background1"/>
                  <w:vAlign w:val="center"/>
                </w:tcPr>
                <w:p w14:paraId="745F2E45" w14:textId="77777777" w:rsidR="005979A0" w:rsidRPr="005979A0" w:rsidRDefault="005979A0" w:rsidP="001C29C5">
                  <w:pPr>
                    <w:framePr w:hSpace="141" w:wrap="around" w:vAnchor="page" w:hAnchor="margin" w:y="1038"/>
                    <w:jc w:val="right"/>
                    <w:rPr>
                      <w:rFonts w:ascii="Arial Narrow" w:eastAsia="Times New Roman" w:hAnsi="Arial Narrow" w:cs="Calibri"/>
                      <w:sz w:val="12"/>
                      <w:szCs w:val="12"/>
                      <w:lang w:eastAsia="es-CO"/>
                    </w:rPr>
                  </w:pPr>
                </w:p>
              </w:tc>
              <w:tc>
                <w:tcPr>
                  <w:tcW w:w="929" w:type="pct"/>
                  <w:gridSpan w:val="2"/>
                  <w:tcBorders>
                    <w:top w:val="single" w:sz="4" w:space="0" w:color="auto"/>
                  </w:tcBorders>
                  <w:shd w:val="clear" w:color="auto" w:fill="FFFFFF" w:themeFill="background1"/>
                  <w:vAlign w:val="center"/>
                </w:tcPr>
                <w:p w14:paraId="027EFD17" w14:textId="77777777" w:rsidR="005979A0" w:rsidRPr="005979A0" w:rsidRDefault="005979A0" w:rsidP="001C29C5">
                  <w:pPr>
                    <w:framePr w:hSpace="141" w:wrap="around" w:vAnchor="page" w:hAnchor="margin" w:y="1038"/>
                    <w:jc w:val="center"/>
                    <w:rPr>
                      <w:rFonts w:ascii="Arial Narrow" w:eastAsia="Times New Roman" w:hAnsi="Arial Narrow" w:cs="Calibri"/>
                      <w:sz w:val="12"/>
                      <w:szCs w:val="12"/>
                      <w:lang w:eastAsia="es-CO"/>
                    </w:rPr>
                  </w:pPr>
                </w:p>
              </w:tc>
              <w:tc>
                <w:tcPr>
                  <w:tcW w:w="910" w:type="pct"/>
                  <w:gridSpan w:val="2"/>
                  <w:shd w:val="clear" w:color="auto" w:fill="FFFFFF" w:themeFill="background1"/>
                  <w:vAlign w:val="center"/>
                </w:tcPr>
                <w:p w14:paraId="5CBFFDBF" w14:textId="77777777" w:rsidR="005979A0" w:rsidRPr="005979A0" w:rsidRDefault="005979A0" w:rsidP="001C29C5">
                  <w:pPr>
                    <w:framePr w:hSpace="141" w:wrap="around" w:vAnchor="page" w:hAnchor="margin" w:y="1038"/>
                    <w:jc w:val="center"/>
                    <w:rPr>
                      <w:rFonts w:ascii="Arial Narrow" w:eastAsia="Times New Roman" w:hAnsi="Arial Narrow" w:cs="Calibri"/>
                      <w:sz w:val="12"/>
                      <w:szCs w:val="12"/>
                      <w:lang w:eastAsia="es-CO"/>
                    </w:rPr>
                  </w:pPr>
                </w:p>
              </w:tc>
              <w:tc>
                <w:tcPr>
                  <w:tcW w:w="910" w:type="pct"/>
                  <w:gridSpan w:val="2"/>
                  <w:shd w:val="clear" w:color="auto" w:fill="FFFFFF" w:themeFill="background1"/>
                  <w:vAlign w:val="center"/>
                </w:tcPr>
                <w:p w14:paraId="4C76708A" w14:textId="77777777" w:rsidR="005979A0" w:rsidRPr="005979A0" w:rsidRDefault="005979A0" w:rsidP="001C29C5">
                  <w:pPr>
                    <w:framePr w:hSpace="141" w:wrap="around" w:vAnchor="page" w:hAnchor="margin" w:y="1038"/>
                    <w:jc w:val="center"/>
                    <w:rPr>
                      <w:rFonts w:ascii="Arial Narrow" w:eastAsia="Times New Roman" w:hAnsi="Arial Narrow" w:cs="Calibri"/>
                      <w:sz w:val="12"/>
                      <w:szCs w:val="12"/>
                      <w:lang w:eastAsia="es-CO"/>
                    </w:rPr>
                  </w:pPr>
                </w:p>
              </w:tc>
              <w:tc>
                <w:tcPr>
                  <w:tcW w:w="910" w:type="pct"/>
                  <w:gridSpan w:val="2"/>
                  <w:shd w:val="clear" w:color="auto" w:fill="FFFFFF" w:themeFill="background1"/>
                  <w:vAlign w:val="center"/>
                </w:tcPr>
                <w:p w14:paraId="76C83B0A" w14:textId="77777777" w:rsidR="005979A0" w:rsidRPr="005979A0" w:rsidRDefault="005979A0" w:rsidP="001C29C5">
                  <w:pPr>
                    <w:framePr w:hSpace="141" w:wrap="around" w:vAnchor="page" w:hAnchor="margin" w:y="1038"/>
                    <w:jc w:val="center"/>
                    <w:rPr>
                      <w:rFonts w:ascii="Arial Narrow" w:eastAsia="Times New Roman" w:hAnsi="Arial Narrow" w:cs="Calibri"/>
                      <w:sz w:val="12"/>
                      <w:szCs w:val="12"/>
                      <w:lang w:eastAsia="es-CO"/>
                    </w:rPr>
                  </w:pPr>
                </w:p>
              </w:tc>
              <w:tc>
                <w:tcPr>
                  <w:tcW w:w="886" w:type="pct"/>
                  <w:gridSpan w:val="2"/>
                  <w:shd w:val="clear" w:color="auto" w:fill="FFFFFF" w:themeFill="background1"/>
                  <w:vAlign w:val="center"/>
                </w:tcPr>
                <w:p w14:paraId="7A8DF7D3" w14:textId="77777777" w:rsidR="005979A0" w:rsidRPr="005979A0" w:rsidRDefault="005979A0" w:rsidP="001C29C5">
                  <w:pPr>
                    <w:framePr w:hSpace="141" w:wrap="around" w:vAnchor="page" w:hAnchor="margin" w:y="1038"/>
                    <w:jc w:val="center"/>
                    <w:rPr>
                      <w:rFonts w:ascii="Arial Narrow" w:eastAsia="Times New Roman" w:hAnsi="Arial Narrow" w:cs="Calibri"/>
                      <w:sz w:val="12"/>
                      <w:szCs w:val="12"/>
                      <w:lang w:eastAsia="es-CO"/>
                    </w:rPr>
                  </w:pPr>
                </w:p>
              </w:tc>
            </w:tr>
          </w:tbl>
          <w:p w14:paraId="2FABE4CC" w14:textId="77777777" w:rsidR="00385439" w:rsidRPr="005979A0" w:rsidRDefault="00385439" w:rsidP="002956C2">
            <w:pPr>
              <w:jc w:val="center"/>
              <w:rPr>
                <w:rFonts w:ascii="Arial" w:hAnsi="Arial" w:cs="Arial"/>
                <w:b/>
                <w:bCs/>
                <w:i/>
                <w:iCs/>
                <w:sz w:val="16"/>
                <w:szCs w:val="16"/>
              </w:rPr>
            </w:pPr>
          </w:p>
        </w:tc>
      </w:tr>
      <w:tr w:rsidR="005979A0" w:rsidRPr="005979A0" w14:paraId="3E23A3B6" w14:textId="77777777" w:rsidTr="1CE74950">
        <w:trPr>
          <w:trHeight w:val="73"/>
        </w:trPr>
        <w:tc>
          <w:tcPr>
            <w:tcW w:w="2504" w:type="dxa"/>
            <w:gridSpan w:val="6"/>
            <w:vAlign w:val="center"/>
          </w:tcPr>
          <w:p w14:paraId="38473A69" w14:textId="2588DEBD" w:rsidR="00385439" w:rsidRPr="005979A0" w:rsidRDefault="00385439" w:rsidP="002956C2">
            <w:pPr>
              <w:jc w:val="center"/>
              <w:rPr>
                <w:rFonts w:ascii="Arial" w:hAnsi="Arial" w:cs="Arial"/>
                <w:sz w:val="16"/>
                <w:szCs w:val="16"/>
              </w:rPr>
            </w:pPr>
            <w:r w:rsidRPr="005979A0">
              <w:rPr>
                <w:rFonts w:ascii="Arial" w:hAnsi="Arial" w:cs="Arial"/>
                <w:sz w:val="16"/>
                <w:szCs w:val="16"/>
              </w:rPr>
              <w:t>Periodicidad de medición del indicador</w:t>
            </w:r>
          </w:p>
        </w:tc>
        <w:tc>
          <w:tcPr>
            <w:tcW w:w="8449" w:type="dxa"/>
            <w:gridSpan w:val="17"/>
            <w:vAlign w:val="center"/>
          </w:tcPr>
          <w:p w14:paraId="1F98A5F6" w14:textId="0FFD3778" w:rsidR="00385439" w:rsidRPr="005979A0" w:rsidRDefault="005979A0" w:rsidP="00385439">
            <w:pPr>
              <w:rPr>
                <w:rFonts w:ascii="Arial" w:eastAsia="Times New Roman" w:hAnsi="Arial" w:cs="Arial"/>
                <w:i/>
                <w:iCs/>
                <w:sz w:val="13"/>
                <w:szCs w:val="13"/>
                <w:lang w:eastAsia="es-CO"/>
              </w:rPr>
            </w:pPr>
            <w:r>
              <w:rPr>
                <w:rFonts w:ascii="Arial" w:eastAsia="Times New Roman" w:hAnsi="Arial" w:cs="Arial"/>
                <w:i/>
                <w:iCs/>
                <w:sz w:val="13"/>
                <w:szCs w:val="13"/>
                <w:lang w:eastAsia="es-CO"/>
              </w:rPr>
              <w:t>Anual</w:t>
            </w:r>
          </w:p>
        </w:tc>
      </w:tr>
      <w:tr w:rsidR="005979A0" w:rsidRPr="005979A0" w14:paraId="75A5FAD1" w14:textId="77777777" w:rsidTr="1CE74950">
        <w:trPr>
          <w:trHeight w:val="73"/>
        </w:trPr>
        <w:tc>
          <w:tcPr>
            <w:tcW w:w="3078" w:type="dxa"/>
            <w:gridSpan w:val="7"/>
            <w:vAlign w:val="center"/>
          </w:tcPr>
          <w:p w14:paraId="636C3F48" w14:textId="77777777" w:rsidR="002956C2" w:rsidRPr="005979A0" w:rsidRDefault="002956C2" w:rsidP="002956C2">
            <w:pPr>
              <w:jc w:val="center"/>
              <w:rPr>
                <w:rFonts w:ascii="Arial" w:hAnsi="Arial" w:cs="Arial"/>
                <w:sz w:val="16"/>
                <w:szCs w:val="16"/>
              </w:rPr>
            </w:pPr>
            <w:r w:rsidRPr="005979A0">
              <w:rPr>
                <w:rFonts w:ascii="Arial" w:hAnsi="Arial" w:cs="Arial"/>
                <w:sz w:val="16"/>
                <w:szCs w:val="16"/>
              </w:rPr>
              <w:t>Enfoque del producto</w:t>
            </w:r>
          </w:p>
        </w:tc>
        <w:tc>
          <w:tcPr>
            <w:tcW w:w="7875" w:type="dxa"/>
            <w:gridSpan w:val="16"/>
            <w:vAlign w:val="center"/>
          </w:tcPr>
          <w:p w14:paraId="4AC4A976" w14:textId="15692A05" w:rsidR="002956C2" w:rsidRPr="005979A0" w:rsidRDefault="005979A0" w:rsidP="002956C2">
            <w:pPr>
              <w:jc w:val="center"/>
              <w:rPr>
                <w:rFonts w:ascii="Arial" w:hAnsi="Arial" w:cs="Arial"/>
                <w:b/>
                <w:bCs/>
                <w:sz w:val="13"/>
                <w:szCs w:val="13"/>
              </w:rPr>
            </w:pPr>
            <w:r>
              <w:rPr>
                <w:rFonts w:ascii="Arial" w:hAnsi="Arial" w:cs="Arial"/>
                <w:i/>
                <w:iCs/>
                <w:sz w:val="13"/>
                <w:szCs w:val="13"/>
              </w:rPr>
              <w:t>Poblacional, Género</w:t>
            </w:r>
            <w:r w:rsidR="002956C2" w:rsidRPr="005979A0">
              <w:rPr>
                <w:rFonts w:ascii="Arial" w:hAnsi="Arial" w:cs="Arial"/>
                <w:i/>
                <w:iCs/>
                <w:sz w:val="13"/>
                <w:szCs w:val="13"/>
              </w:rPr>
              <w:t xml:space="preserve"> </w:t>
            </w:r>
          </w:p>
        </w:tc>
      </w:tr>
      <w:tr w:rsidR="005979A0" w:rsidRPr="005979A0" w14:paraId="180D483D" w14:textId="77777777" w:rsidTr="1CE74950">
        <w:trPr>
          <w:trHeight w:val="73"/>
        </w:trPr>
        <w:tc>
          <w:tcPr>
            <w:tcW w:w="3078" w:type="dxa"/>
            <w:gridSpan w:val="7"/>
            <w:vAlign w:val="center"/>
          </w:tcPr>
          <w:p w14:paraId="7B9413CA" w14:textId="77777777" w:rsidR="002956C2" w:rsidRPr="005979A0" w:rsidRDefault="002956C2" w:rsidP="002956C2">
            <w:pPr>
              <w:jc w:val="center"/>
              <w:rPr>
                <w:rFonts w:ascii="Arial" w:hAnsi="Arial" w:cs="Arial"/>
                <w:sz w:val="16"/>
                <w:szCs w:val="16"/>
              </w:rPr>
            </w:pPr>
            <w:r w:rsidRPr="005979A0">
              <w:rPr>
                <w:rFonts w:ascii="Arial" w:hAnsi="Arial" w:cs="Arial"/>
                <w:sz w:val="16"/>
                <w:szCs w:val="16"/>
              </w:rPr>
              <w:t>Objetivo de desarrollo sostenible -ODS-</w:t>
            </w:r>
          </w:p>
        </w:tc>
        <w:tc>
          <w:tcPr>
            <w:tcW w:w="3906" w:type="dxa"/>
            <w:gridSpan w:val="8"/>
            <w:vAlign w:val="center"/>
          </w:tcPr>
          <w:p w14:paraId="7AC833ED" w14:textId="4FAE2C63" w:rsidR="002956C2" w:rsidRPr="005979A0" w:rsidRDefault="000B498F" w:rsidP="002956C2">
            <w:pPr>
              <w:jc w:val="center"/>
              <w:rPr>
                <w:rFonts w:ascii="Arial" w:hAnsi="Arial" w:cs="Arial"/>
                <w:b/>
                <w:bCs/>
                <w:sz w:val="16"/>
                <w:szCs w:val="16"/>
              </w:rPr>
            </w:pPr>
            <w:r>
              <w:rPr>
                <w:rFonts w:ascii="Arial" w:hAnsi="Arial" w:cs="Arial"/>
                <w:i/>
                <w:iCs/>
                <w:sz w:val="10"/>
                <w:szCs w:val="10"/>
              </w:rPr>
              <w:t>Igualdad de Género</w:t>
            </w:r>
          </w:p>
        </w:tc>
        <w:tc>
          <w:tcPr>
            <w:tcW w:w="2906" w:type="dxa"/>
            <w:gridSpan w:val="7"/>
            <w:vAlign w:val="center"/>
          </w:tcPr>
          <w:p w14:paraId="6D7CFB90" w14:textId="77777777" w:rsidR="002956C2" w:rsidRPr="005979A0" w:rsidRDefault="002956C2" w:rsidP="002956C2">
            <w:pPr>
              <w:jc w:val="center"/>
              <w:rPr>
                <w:rFonts w:ascii="Arial" w:hAnsi="Arial" w:cs="Arial"/>
                <w:sz w:val="16"/>
                <w:szCs w:val="16"/>
              </w:rPr>
            </w:pPr>
            <w:r w:rsidRPr="005979A0">
              <w:rPr>
                <w:rFonts w:ascii="Arial" w:hAnsi="Arial" w:cs="Arial"/>
                <w:sz w:val="16"/>
                <w:szCs w:val="16"/>
              </w:rPr>
              <w:t>Código ODS</w:t>
            </w:r>
          </w:p>
        </w:tc>
        <w:tc>
          <w:tcPr>
            <w:tcW w:w="1063" w:type="dxa"/>
            <w:vAlign w:val="center"/>
          </w:tcPr>
          <w:p w14:paraId="6ECBB5E0" w14:textId="0D4DCE88" w:rsidR="002956C2" w:rsidRPr="005979A0" w:rsidRDefault="000B498F" w:rsidP="002956C2">
            <w:pPr>
              <w:jc w:val="center"/>
              <w:rPr>
                <w:rFonts w:ascii="Arial" w:hAnsi="Arial" w:cs="Arial"/>
                <w:b/>
                <w:bCs/>
                <w:sz w:val="16"/>
                <w:szCs w:val="16"/>
              </w:rPr>
            </w:pPr>
            <w:r>
              <w:rPr>
                <w:rFonts w:ascii="Arial" w:hAnsi="Arial" w:cs="Arial"/>
                <w:i/>
                <w:iCs/>
                <w:sz w:val="10"/>
                <w:szCs w:val="10"/>
              </w:rPr>
              <w:t>5</w:t>
            </w:r>
            <w:r w:rsidR="002956C2" w:rsidRPr="005979A0">
              <w:rPr>
                <w:rFonts w:ascii="Arial" w:hAnsi="Arial" w:cs="Arial"/>
                <w:i/>
                <w:iCs/>
                <w:sz w:val="10"/>
                <w:szCs w:val="10"/>
              </w:rPr>
              <w:t xml:space="preserve"> </w:t>
            </w:r>
          </w:p>
        </w:tc>
      </w:tr>
      <w:tr w:rsidR="005979A0" w:rsidRPr="005979A0" w14:paraId="45C9FF54" w14:textId="77777777" w:rsidTr="1CE74950">
        <w:trPr>
          <w:trHeight w:val="73"/>
        </w:trPr>
        <w:tc>
          <w:tcPr>
            <w:tcW w:w="10953" w:type="dxa"/>
            <w:gridSpan w:val="23"/>
            <w:vAlign w:val="center"/>
          </w:tcPr>
          <w:p w14:paraId="67FBE696" w14:textId="0CC21F74" w:rsidR="00345276" w:rsidRPr="005979A0" w:rsidRDefault="00345276" w:rsidP="002956C2">
            <w:pPr>
              <w:jc w:val="center"/>
              <w:rPr>
                <w:rFonts w:ascii="Arial" w:hAnsi="Arial" w:cs="Arial"/>
                <w:b/>
                <w:bCs/>
                <w:sz w:val="16"/>
                <w:szCs w:val="16"/>
              </w:rPr>
            </w:pPr>
            <w:r w:rsidRPr="005979A0">
              <w:rPr>
                <w:rFonts w:ascii="Arial" w:hAnsi="Arial" w:cs="Arial"/>
                <w:b/>
                <w:bCs/>
                <w:sz w:val="16"/>
                <w:szCs w:val="16"/>
              </w:rPr>
              <w:t xml:space="preserve">RESPONSABLE DEL PRODUCTO </w:t>
            </w:r>
          </w:p>
        </w:tc>
      </w:tr>
      <w:tr w:rsidR="005979A0" w:rsidRPr="005979A0" w14:paraId="62099F64" w14:textId="77777777" w:rsidTr="1CE74950">
        <w:trPr>
          <w:trHeight w:val="73"/>
        </w:trPr>
        <w:tc>
          <w:tcPr>
            <w:tcW w:w="2173" w:type="dxa"/>
            <w:gridSpan w:val="5"/>
            <w:vAlign w:val="center"/>
          </w:tcPr>
          <w:p w14:paraId="3C3DE0DB" w14:textId="246DC477" w:rsidR="00345276" w:rsidRPr="005979A0" w:rsidRDefault="00345276" w:rsidP="002956C2">
            <w:pPr>
              <w:jc w:val="center"/>
              <w:rPr>
                <w:rFonts w:ascii="Arial" w:hAnsi="Arial" w:cs="Arial"/>
                <w:sz w:val="16"/>
                <w:szCs w:val="16"/>
              </w:rPr>
            </w:pPr>
            <w:r w:rsidRPr="005979A0">
              <w:rPr>
                <w:rFonts w:ascii="Arial" w:hAnsi="Arial" w:cs="Arial"/>
                <w:sz w:val="16"/>
                <w:szCs w:val="16"/>
              </w:rPr>
              <w:t>Nombre del funcionario responsable del indicador</w:t>
            </w:r>
          </w:p>
        </w:tc>
        <w:tc>
          <w:tcPr>
            <w:tcW w:w="1366" w:type="dxa"/>
            <w:gridSpan w:val="3"/>
            <w:vAlign w:val="center"/>
          </w:tcPr>
          <w:p w14:paraId="56BDCE19" w14:textId="77777777" w:rsidR="009760DC" w:rsidRPr="009760DC" w:rsidRDefault="009760DC" w:rsidP="009760DC">
            <w:pPr>
              <w:jc w:val="center"/>
              <w:rPr>
                <w:rFonts w:ascii="Arial" w:hAnsi="Arial" w:cs="Arial"/>
                <w:sz w:val="16"/>
                <w:szCs w:val="16"/>
              </w:rPr>
            </w:pPr>
            <w:r w:rsidRPr="009760DC">
              <w:rPr>
                <w:rFonts w:ascii="Arial" w:hAnsi="Arial" w:cs="Arial"/>
                <w:sz w:val="16"/>
                <w:szCs w:val="16"/>
              </w:rPr>
              <w:t xml:space="preserve">Secretario (a) de </w:t>
            </w:r>
          </w:p>
          <w:p w14:paraId="2CE8100B" w14:textId="4A98816E" w:rsidR="00345276" w:rsidRPr="005979A0" w:rsidRDefault="009760DC" w:rsidP="009760DC">
            <w:pPr>
              <w:jc w:val="center"/>
              <w:rPr>
                <w:rFonts w:ascii="Arial" w:hAnsi="Arial" w:cs="Arial"/>
                <w:sz w:val="16"/>
                <w:szCs w:val="16"/>
              </w:rPr>
            </w:pPr>
            <w:r w:rsidRPr="009760DC">
              <w:rPr>
                <w:rFonts w:ascii="Arial" w:hAnsi="Arial" w:cs="Arial"/>
                <w:sz w:val="16"/>
                <w:szCs w:val="16"/>
              </w:rPr>
              <w:t>Participación y desarrollo Social</w:t>
            </w:r>
          </w:p>
        </w:tc>
        <w:tc>
          <w:tcPr>
            <w:tcW w:w="1276" w:type="dxa"/>
            <w:gridSpan w:val="2"/>
            <w:vAlign w:val="center"/>
          </w:tcPr>
          <w:p w14:paraId="5DBC51B5" w14:textId="38D54B68" w:rsidR="00345276" w:rsidRPr="005979A0" w:rsidRDefault="00345276" w:rsidP="002956C2">
            <w:pPr>
              <w:jc w:val="center"/>
              <w:rPr>
                <w:rFonts w:ascii="Arial" w:hAnsi="Arial" w:cs="Arial"/>
                <w:sz w:val="16"/>
                <w:szCs w:val="16"/>
              </w:rPr>
            </w:pPr>
            <w:r w:rsidRPr="005979A0">
              <w:rPr>
                <w:rFonts w:ascii="Arial" w:hAnsi="Arial" w:cs="Arial"/>
                <w:sz w:val="16"/>
                <w:szCs w:val="16"/>
              </w:rPr>
              <w:t xml:space="preserve">Dependencia </w:t>
            </w:r>
          </w:p>
        </w:tc>
        <w:tc>
          <w:tcPr>
            <w:tcW w:w="1843" w:type="dxa"/>
            <w:gridSpan w:val="4"/>
            <w:vAlign w:val="center"/>
          </w:tcPr>
          <w:p w14:paraId="48715816" w14:textId="77777777" w:rsidR="009760DC" w:rsidRPr="009760DC" w:rsidRDefault="009760DC" w:rsidP="009760DC">
            <w:pPr>
              <w:jc w:val="center"/>
              <w:rPr>
                <w:rFonts w:ascii="Arial" w:hAnsi="Arial" w:cs="Arial"/>
                <w:sz w:val="16"/>
                <w:szCs w:val="16"/>
              </w:rPr>
            </w:pPr>
            <w:r w:rsidRPr="009760DC">
              <w:rPr>
                <w:rFonts w:ascii="Arial" w:hAnsi="Arial" w:cs="Arial"/>
                <w:sz w:val="16"/>
                <w:szCs w:val="16"/>
              </w:rPr>
              <w:t xml:space="preserve">Secretaria de </w:t>
            </w:r>
          </w:p>
          <w:p w14:paraId="1C97732F" w14:textId="3F4D107F" w:rsidR="00345276" w:rsidRPr="005979A0" w:rsidRDefault="009760DC" w:rsidP="009760DC">
            <w:pPr>
              <w:jc w:val="center"/>
              <w:rPr>
                <w:rFonts w:ascii="Arial" w:hAnsi="Arial" w:cs="Arial"/>
                <w:sz w:val="16"/>
                <w:szCs w:val="16"/>
              </w:rPr>
            </w:pPr>
            <w:r w:rsidRPr="009760DC">
              <w:rPr>
                <w:rFonts w:ascii="Arial" w:hAnsi="Arial" w:cs="Arial"/>
                <w:sz w:val="16"/>
                <w:szCs w:val="16"/>
              </w:rPr>
              <w:t>Participación y desarrollo Social</w:t>
            </w:r>
          </w:p>
        </w:tc>
        <w:tc>
          <w:tcPr>
            <w:tcW w:w="1134" w:type="dxa"/>
            <w:gridSpan w:val="4"/>
            <w:vAlign w:val="center"/>
          </w:tcPr>
          <w:p w14:paraId="5DBA2E01" w14:textId="019B03EB" w:rsidR="00345276" w:rsidRPr="005979A0" w:rsidRDefault="00345276" w:rsidP="002956C2">
            <w:pPr>
              <w:jc w:val="center"/>
              <w:rPr>
                <w:rFonts w:ascii="Arial" w:hAnsi="Arial" w:cs="Arial"/>
                <w:sz w:val="16"/>
                <w:szCs w:val="16"/>
              </w:rPr>
            </w:pPr>
            <w:r w:rsidRPr="005979A0">
              <w:rPr>
                <w:rFonts w:ascii="Arial" w:hAnsi="Arial" w:cs="Arial"/>
                <w:sz w:val="16"/>
                <w:szCs w:val="16"/>
              </w:rPr>
              <w:t xml:space="preserve">Correo electrónico </w:t>
            </w:r>
          </w:p>
        </w:tc>
        <w:tc>
          <w:tcPr>
            <w:tcW w:w="3161" w:type="dxa"/>
            <w:gridSpan w:val="5"/>
            <w:vAlign w:val="center"/>
          </w:tcPr>
          <w:p w14:paraId="5C7A7C91" w14:textId="7838C326" w:rsidR="00345276" w:rsidRPr="005979A0" w:rsidRDefault="00000000" w:rsidP="002956C2">
            <w:pPr>
              <w:jc w:val="center"/>
              <w:rPr>
                <w:rFonts w:ascii="Arial" w:hAnsi="Arial" w:cs="Arial"/>
                <w:sz w:val="16"/>
                <w:szCs w:val="16"/>
              </w:rPr>
            </w:pPr>
            <w:hyperlink r:id="rId11">
              <w:r w:rsidR="009760DC" w:rsidRPr="1D9F0616">
                <w:rPr>
                  <w:rStyle w:val="Hipervnculo"/>
                  <w:rFonts w:ascii="Arial" w:hAnsi="Arial" w:cs="Arial"/>
                  <w:sz w:val="16"/>
                  <w:szCs w:val="16"/>
                </w:rPr>
                <w:t>direccionparticipacion@cartagena.gov.co</w:t>
              </w:r>
            </w:hyperlink>
            <w:r w:rsidR="474898BA" w:rsidRPr="1D9F0616">
              <w:rPr>
                <w:rFonts w:ascii="Arial" w:hAnsi="Arial" w:cs="Arial"/>
                <w:sz w:val="16"/>
                <w:szCs w:val="16"/>
              </w:rPr>
              <w:t xml:space="preserve"> </w:t>
            </w:r>
          </w:p>
        </w:tc>
      </w:tr>
    </w:tbl>
    <w:p w14:paraId="1E53064B" w14:textId="77777777" w:rsidR="006B4504" w:rsidRPr="005979A0" w:rsidRDefault="006B4504">
      <w:pPr>
        <w:rPr>
          <w:b/>
          <w:bCs/>
          <w:sz w:val="16"/>
          <w:szCs w:val="16"/>
        </w:rPr>
      </w:pPr>
    </w:p>
    <w:tbl>
      <w:tblPr>
        <w:tblStyle w:val="Tablaconcuadrcula"/>
        <w:tblW w:w="11052" w:type="dxa"/>
        <w:tblLook w:val="04A0" w:firstRow="1" w:lastRow="0" w:firstColumn="1" w:lastColumn="0" w:noHBand="0" w:noVBand="1"/>
      </w:tblPr>
      <w:tblGrid>
        <w:gridCol w:w="1269"/>
        <w:gridCol w:w="2412"/>
        <w:gridCol w:w="1118"/>
        <w:gridCol w:w="2366"/>
        <w:gridCol w:w="925"/>
        <w:gridCol w:w="2962"/>
      </w:tblGrid>
      <w:tr w:rsidR="006B4504" w:rsidRPr="005979A0" w14:paraId="433C955A" w14:textId="77777777" w:rsidTr="1DCAB627">
        <w:tc>
          <w:tcPr>
            <w:tcW w:w="1269" w:type="dxa"/>
            <w:vAlign w:val="center"/>
          </w:tcPr>
          <w:p w14:paraId="7225284F" w14:textId="77777777" w:rsidR="006B4504" w:rsidRPr="005979A0" w:rsidRDefault="006B4504" w:rsidP="006B4504">
            <w:pPr>
              <w:rPr>
                <w:rFonts w:ascii="Arial" w:hAnsi="Arial" w:cs="Arial"/>
                <w:sz w:val="13"/>
                <w:szCs w:val="13"/>
              </w:rPr>
            </w:pPr>
            <w:r w:rsidRPr="1DCAB627">
              <w:rPr>
                <w:rFonts w:ascii="Arial" w:hAnsi="Arial" w:cs="Arial"/>
                <w:sz w:val="13"/>
                <w:szCs w:val="13"/>
              </w:rPr>
              <w:t xml:space="preserve">Viabilidad técnica </w:t>
            </w:r>
          </w:p>
          <w:p w14:paraId="16886054" w14:textId="77777777" w:rsidR="006B4504" w:rsidRPr="005979A0" w:rsidRDefault="006B4504" w:rsidP="006B4504">
            <w:pPr>
              <w:rPr>
                <w:rFonts w:ascii="Arial" w:hAnsi="Arial" w:cs="Arial"/>
                <w:sz w:val="13"/>
                <w:szCs w:val="13"/>
              </w:rPr>
            </w:pPr>
            <w:r w:rsidRPr="005979A0">
              <w:rPr>
                <w:rFonts w:ascii="Arial" w:hAnsi="Arial" w:cs="Arial"/>
                <w:sz w:val="13"/>
                <w:szCs w:val="13"/>
              </w:rPr>
              <w:t>SDP</w:t>
            </w:r>
          </w:p>
        </w:tc>
        <w:tc>
          <w:tcPr>
            <w:tcW w:w="2412" w:type="dxa"/>
            <w:vAlign w:val="center"/>
          </w:tcPr>
          <w:p w14:paraId="08E43349" w14:textId="326B99D7" w:rsidR="006B4504" w:rsidRPr="005979A0" w:rsidRDefault="00053E93" w:rsidP="006B4504">
            <w:pPr>
              <w:rPr>
                <w:rFonts w:ascii="Arial" w:hAnsi="Arial" w:cs="Arial"/>
                <w:sz w:val="16"/>
                <w:szCs w:val="16"/>
              </w:rPr>
            </w:pPr>
            <w:r w:rsidRPr="005979A0">
              <w:rPr>
                <w:rFonts w:ascii="Arial" w:hAnsi="Arial" w:cs="Arial"/>
                <w:i/>
                <w:iCs/>
                <w:sz w:val="10"/>
                <w:szCs w:val="10"/>
              </w:rPr>
              <w:t>Visto bueno</w:t>
            </w:r>
            <w:r w:rsidR="00103751" w:rsidRPr="005979A0">
              <w:rPr>
                <w:rFonts w:ascii="Arial" w:hAnsi="Arial" w:cs="Arial"/>
                <w:i/>
                <w:iCs/>
                <w:sz w:val="10"/>
                <w:szCs w:val="10"/>
              </w:rPr>
              <w:t>:</w:t>
            </w:r>
            <w:r w:rsidRPr="005979A0">
              <w:rPr>
                <w:rFonts w:ascii="Arial" w:hAnsi="Arial" w:cs="Arial"/>
                <w:i/>
                <w:iCs/>
                <w:sz w:val="10"/>
                <w:szCs w:val="10"/>
              </w:rPr>
              <w:t xml:space="preserve"> Secretaría de Planeación Distrital</w:t>
            </w:r>
          </w:p>
        </w:tc>
        <w:tc>
          <w:tcPr>
            <w:tcW w:w="1118" w:type="dxa"/>
            <w:vAlign w:val="center"/>
          </w:tcPr>
          <w:p w14:paraId="359036E9" w14:textId="77777777" w:rsidR="006B4504" w:rsidRPr="005979A0" w:rsidRDefault="006B4504" w:rsidP="006B4504">
            <w:pPr>
              <w:rPr>
                <w:rFonts w:ascii="Arial" w:hAnsi="Arial" w:cs="Arial"/>
                <w:sz w:val="13"/>
                <w:szCs w:val="13"/>
              </w:rPr>
            </w:pPr>
            <w:r w:rsidRPr="005979A0">
              <w:rPr>
                <w:rFonts w:ascii="Arial" w:hAnsi="Arial" w:cs="Arial"/>
                <w:sz w:val="13"/>
                <w:szCs w:val="13"/>
              </w:rPr>
              <w:t>Aprobación Entidad coordinadora</w:t>
            </w:r>
          </w:p>
        </w:tc>
        <w:tc>
          <w:tcPr>
            <w:tcW w:w="2366" w:type="dxa"/>
            <w:vAlign w:val="center"/>
          </w:tcPr>
          <w:p w14:paraId="789755BE" w14:textId="1A70873F" w:rsidR="006B4504" w:rsidRPr="005979A0" w:rsidRDefault="00053E93" w:rsidP="006B4504">
            <w:pPr>
              <w:rPr>
                <w:rFonts w:ascii="Arial" w:hAnsi="Arial" w:cs="Arial"/>
                <w:sz w:val="13"/>
                <w:szCs w:val="13"/>
              </w:rPr>
            </w:pPr>
            <w:r w:rsidRPr="005979A0">
              <w:rPr>
                <w:rFonts w:ascii="Arial" w:hAnsi="Arial" w:cs="Arial"/>
                <w:i/>
                <w:iCs/>
                <w:sz w:val="10"/>
                <w:szCs w:val="10"/>
              </w:rPr>
              <w:t>Visto bueno</w:t>
            </w:r>
            <w:r w:rsidR="00103751" w:rsidRPr="005979A0">
              <w:rPr>
                <w:rFonts w:ascii="Arial" w:hAnsi="Arial" w:cs="Arial"/>
                <w:i/>
                <w:iCs/>
                <w:sz w:val="10"/>
                <w:szCs w:val="10"/>
              </w:rPr>
              <w:t>:</w:t>
            </w:r>
            <w:r w:rsidRPr="005979A0">
              <w:rPr>
                <w:rFonts w:ascii="Arial" w:hAnsi="Arial" w:cs="Arial"/>
                <w:i/>
                <w:iCs/>
                <w:sz w:val="10"/>
                <w:szCs w:val="10"/>
              </w:rPr>
              <w:t xml:space="preserve"> </w:t>
            </w:r>
            <w:r w:rsidR="0085406F">
              <w:rPr>
                <w:rFonts w:ascii="Arial" w:hAnsi="Arial" w:cs="Arial"/>
                <w:i/>
                <w:iCs/>
                <w:sz w:val="10"/>
                <w:szCs w:val="10"/>
              </w:rPr>
              <w:t>Secretaría de Participación y Desarrollo Social</w:t>
            </w:r>
          </w:p>
        </w:tc>
        <w:tc>
          <w:tcPr>
            <w:tcW w:w="925" w:type="dxa"/>
            <w:vAlign w:val="center"/>
          </w:tcPr>
          <w:p w14:paraId="60C156B4" w14:textId="77777777" w:rsidR="006B4504" w:rsidRPr="005979A0" w:rsidRDefault="006B4504" w:rsidP="006B4504">
            <w:pPr>
              <w:rPr>
                <w:rFonts w:ascii="Arial" w:hAnsi="Arial" w:cs="Arial"/>
                <w:sz w:val="13"/>
                <w:szCs w:val="13"/>
              </w:rPr>
            </w:pPr>
            <w:r w:rsidRPr="005979A0">
              <w:rPr>
                <w:rFonts w:ascii="Arial" w:hAnsi="Arial" w:cs="Arial"/>
                <w:sz w:val="13"/>
                <w:szCs w:val="13"/>
              </w:rPr>
              <w:t xml:space="preserve">Viabilidad </w:t>
            </w:r>
          </w:p>
          <w:p w14:paraId="74281AD1" w14:textId="77777777" w:rsidR="006B4504" w:rsidRPr="005979A0" w:rsidRDefault="006B4504" w:rsidP="006B4504">
            <w:pPr>
              <w:rPr>
                <w:rFonts w:ascii="Arial" w:hAnsi="Arial" w:cs="Arial"/>
                <w:sz w:val="13"/>
                <w:szCs w:val="13"/>
              </w:rPr>
            </w:pPr>
            <w:r w:rsidRPr="005979A0">
              <w:rPr>
                <w:rFonts w:ascii="Arial" w:hAnsi="Arial" w:cs="Arial"/>
                <w:sz w:val="13"/>
                <w:szCs w:val="13"/>
              </w:rPr>
              <w:t xml:space="preserve">Entidad responsable </w:t>
            </w:r>
          </w:p>
        </w:tc>
        <w:tc>
          <w:tcPr>
            <w:tcW w:w="2962" w:type="dxa"/>
            <w:vAlign w:val="center"/>
          </w:tcPr>
          <w:p w14:paraId="4199C58D" w14:textId="25146FB3" w:rsidR="006B4504" w:rsidRPr="005979A0" w:rsidRDefault="00053E93" w:rsidP="006B4504">
            <w:pPr>
              <w:rPr>
                <w:rFonts w:ascii="Arial" w:hAnsi="Arial" w:cs="Arial"/>
                <w:sz w:val="13"/>
                <w:szCs w:val="13"/>
              </w:rPr>
            </w:pPr>
            <w:r w:rsidRPr="1DCAB627">
              <w:rPr>
                <w:rFonts w:ascii="Arial" w:hAnsi="Arial" w:cs="Arial"/>
                <w:i/>
                <w:iCs/>
                <w:sz w:val="10"/>
                <w:szCs w:val="10"/>
              </w:rPr>
              <w:t>Visto bueno</w:t>
            </w:r>
            <w:r w:rsidR="6D447677" w:rsidRPr="1DCAB627">
              <w:rPr>
                <w:rFonts w:ascii="Arial" w:hAnsi="Arial" w:cs="Arial"/>
                <w:i/>
                <w:iCs/>
                <w:sz w:val="10"/>
                <w:szCs w:val="10"/>
              </w:rPr>
              <w:t xml:space="preserve">: </w:t>
            </w:r>
            <w:r w:rsidR="0085406F">
              <w:rPr>
                <w:rFonts w:ascii="Arial" w:hAnsi="Arial" w:cs="Arial"/>
                <w:i/>
                <w:iCs/>
                <w:sz w:val="10"/>
                <w:szCs w:val="10"/>
              </w:rPr>
              <w:t xml:space="preserve">Secretaría de participación y desarrollo social. </w:t>
            </w:r>
          </w:p>
        </w:tc>
      </w:tr>
    </w:tbl>
    <w:p w14:paraId="063A8374" w14:textId="77777777" w:rsidR="00D53693" w:rsidRPr="005979A0" w:rsidRDefault="00D53693"/>
    <w:sectPr w:rsidR="00D53693" w:rsidRPr="005979A0" w:rsidSect="006B74E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B37E6" w14:textId="77777777" w:rsidR="00505559" w:rsidRDefault="00505559" w:rsidP="008E70EE">
      <w:r>
        <w:separator/>
      </w:r>
    </w:p>
  </w:endnote>
  <w:endnote w:type="continuationSeparator" w:id="0">
    <w:p w14:paraId="41B26838" w14:textId="77777777" w:rsidR="00505559" w:rsidRDefault="00505559" w:rsidP="008E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85BF0" w14:textId="77777777" w:rsidR="00505559" w:rsidRDefault="00505559" w:rsidP="008E70EE">
      <w:r>
        <w:separator/>
      </w:r>
    </w:p>
  </w:footnote>
  <w:footnote w:type="continuationSeparator" w:id="0">
    <w:p w14:paraId="764AF8AB" w14:textId="77777777" w:rsidR="00505559" w:rsidRDefault="00505559" w:rsidP="008E7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728F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173393"/>
    <w:multiLevelType w:val="hybridMultilevel"/>
    <w:tmpl w:val="F2B46526"/>
    <w:lvl w:ilvl="0" w:tplc="9DAA00AA">
      <w:start w:val="1"/>
      <w:numFmt w:val="upperLetter"/>
      <w:lvlText w:val="%1."/>
      <w:lvlJc w:val="left"/>
      <w:pPr>
        <w:ind w:left="720" w:hanging="360"/>
      </w:pPr>
      <w:rPr>
        <w:rFonts w:hint="default"/>
        <w:b w:val="0"/>
        <w:i/>
        <w:color w:val="A5A5A5" w:themeColor="accent3"/>
        <w:sz w:val="1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9E50647"/>
    <w:multiLevelType w:val="hybridMultilevel"/>
    <w:tmpl w:val="07FCADB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66674062">
    <w:abstractNumId w:val="1"/>
  </w:num>
  <w:num w:numId="2" w16cid:durableId="318340528">
    <w:abstractNumId w:val="2"/>
  </w:num>
  <w:num w:numId="3" w16cid:durableId="531311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8E"/>
    <w:rsid w:val="000356FF"/>
    <w:rsid w:val="00053E93"/>
    <w:rsid w:val="000612EA"/>
    <w:rsid w:val="00064C05"/>
    <w:rsid w:val="00081D73"/>
    <w:rsid w:val="00091792"/>
    <w:rsid w:val="000B498F"/>
    <w:rsid w:val="000B58C4"/>
    <w:rsid w:val="00103751"/>
    <w:rsid w:val="00133782"/>
    <w:rsid w:val="001346D7"/>
    <w:rsid w:val="00191580"/>
    <w:rsid w:val="001A1A33"/>
    <w:rsid w:val="001C29C5"/>
    <w:rsid w:val="002731BB"/>
    <w:rsid w:val="0027458D"/>
    <w:rsid w:val="00282547"/>
    <w:rsid w:val="00283DF0"/>
    <w:rsid w:val="002956C2"/>
    <w:rsid w:val="002A19D4"/>
    <w:rsid w:val="002F0C7D"/>
    <w:rsid w:val="002F4022"/>
    <w:rsid w:val="00304FBD"/>
    <w:rsid w:val="003203E0"/>
    <w:rsid w:val="00345276"/>
    <w:rsid w:val="00372782"/>
    <w:rsid w:val="00385439"/>
    <w:rsid w:val="003860CC"/>
    <w:rsid w:val="00391CB6"/>
    <w:rsid w:val="003A7BB0"/>
    <w:rsid w:val="003B7FF3"/>
    <w:rsid w:val="003D0305"/>
    <w:rsid w:val="003D3118"/>
    <w:rsid w:val="004404ED"/>
    <w:rsid w:val="00454907"/>
    <w:rsid w:val="00472C08"/>
    <w:rsid w:val="00477B81"/>
    <w:rsid w:val="004E1E67"/>
    <w:rsid w:val="00505559"/>
    <w:rsid w:val="00507330"/>
    <w:rsid w:val="00526470"/>
    <w:rsid w:val="005511AC"/>
    <w:rsid w:val="0057621E"/>
    <w:rsid w:val="005979A0"/>
    <w:rsid w:val="005A01A8"/>
    <w:rsid w:val="005A3767"/>
    <w:rsid w:val="00623B31"/>
    <w:rsid w:val="00634189"/>
    <w:rsid w:val="00634911"/>
    <w:rsid w:val="0065061A"/>
    <w:rsid w:val="00661F88"/>
    <w:rsid w:val="006B4504"/>
    <w:rsid w:val="006B74E1"/>
    <w:rsid w:val="006C04F6"/>
    <w:rsid w:val="006D3D69"/>
    <w:rsid w:val="00704619"/>
    <w:rsid w:val="00731CD4"/>
    <w:rsid w:val="0075714A"/>
    <w:rsid w:val="0076554C"/>
    <w:rsid w:val="0076669D"/>
    <w:rsid w:val="007A090A"/>
    <w:rsid w:val="007A7AB9"/>
    <w:rsid w:val="007C30BA"/>
    <w:rsid w:val="007D5DA7"/>
    <w:rsid w:val="007F56A1"/>
    <w:rsid w:val="00830073"/>
    <w:rsid w:val="0083495C"/>
    <w:rsid w:val="0085406F"/>
    <w:rsid w:val="00856CE5"/>
    <w:rsid w:val="0086497F"/>
    <w:rsid w:val="00882FBC"/>
    <w:rsid w:val="008A148F"/>
    <w:rsid w:val="008A167C"/>
    <w:rsid w:val="008A3385"/>
    <w:rsid w:val="008D66D6"/>
    <w:rsid w:val="008E2C4D"/>
    <w:rsid w:val="008E70EE"/>
    <w:rsid w:val="00962D5E"/>
    <w:rsid w:val="009760DC"/>
    <w:rsid w:val="009C7850"/>
    <w:rsid w:val="009E32AE"/>
    <w:rsid w:val="009F229D"/>
    <w:rsid w:val="00A1121D"/>
    <w:rsid w:val="00A36DF8"/>
    <w:rsid w:val="00A62CA8"/>
    <w:rsid w:val="00A8737A"/>
    <w:rsid w:val="00AA3934"/>
    <w:rsid w:val="00AA64B9"/>
    <w:rsid w:val="00AC5E6B"/>
    <w:rsid w:val="00B22AEC"/>
    <w:rsid w:val="00B27D55"/>
    <w:rsid w:val="00B428E6"/>
    <w:rsid w:val="00B51A64"/>
    <w:rsid w:val="00BB6957"/>
    <w:rsid w:val="00BF0C52"/>
    <w:rsid w:val="00C361B6"/>
    <w:rsid w:val="00C425B6"/>
    <w:rsid w:val="00C629FF"/>
    <w:rsid w:val="00C64C3A"/>
    <w:rsid w:val="00C75300"/>
    <w:rsid w:val="00C95E70"/>
    <w:rsid w:val="00C977BA"/>
    <w:rsid w:val="00CB4A7A"/>
    <w:rsid w:val="00CB69EB"/>
    <w:rsid w:val="00CE0A1F"/>
    <w:rsid w:val="00D07269"/>
    <w:rsid w:val="00D25511"/>
    <w:rsid w:val="00D26074"/>
    <w:rsid w:val="00D34515"/>
    <w:rsid w:val="00D50A8E"/>
    <w:rsid w:val="00D53693"/>
    <w:rsid w:val="00D63B96"/>
    <w:rsid w:val="00DB267A"/>
    <w:rsid w:val="00DB633E"/>
    <w:rsid w:val="00E340B9"/>
    <w:rsid w:val="00E545D6"/>
    <w:rsid w:val="00E715B5"/>
    <w:rsid w:val="00ED39D5"/>
    <w:rsid w:val="00EE35F4"/>
    <w:rsid w:val="00F07EE7"/>
    <w:rsid w:val="00F24C25"/>
    <w:rsid w:val="00F55DA3"/>
    <w:rsid w:val="00F66BF7"/>
    <w:rsid w:val="00F7743E"/>
    <w:rsid w:val="00FB69ED"/>
    <w:rsid w:val="00FE42DA"/>
    <w:rsid w:val="0A1B7954"/>
    <w:rsid w:val="143E2AAB"/>
    <w:rsid w:val="1CE74950"/>
    <w:rsid w:val="1D9F0616"/>
    <w:rsid w:val="1DCAB627"/>
    <w:rsid w:val="2048CDB7"/>
    <w:rsid w:val="250578D6"/>
    <w:rsid w:val="29144822"/>
    <w:rsid w:val="3807C568"/>
    <w:rsid w:val="3916C587"/>
    <w:rsid w:val="474898BA"/>
    <w:rsid w:val="479E245D"/>
    <w:rsid w:val="4845F03A"/>
    <w:rsid w:val="56E2455E"/>
    <w:rsid w:val="5EE08521"/>
    <w:rsid w:val="60893BD3"/>
    <w:rsid w:val="63AE616D"/>
    <w:rsid w:val="66D78129"/>
    <w:rsid w:val="6D4476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EA2F"/>
  <w15:chartTrackingRefBased/>
  <w15:docId w15:val="{BAEDBE8F-9811-754F-832C-D5623DDE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2EA"/>
  </w:style>
  <w:style w:type="paragraph" w:styleId="Ttulo2">
    <w:name w:val="heading 2"/>
    <w:basedOn w:val="Normal"/>
    <w:next w:val="Normal"/>
    <w:link w:val="Ttulo2Car"/>
    <w:uiPriority w:val="9"/>
    <w:unhideWhenUsed/>
    <w:qFormat/>
    <w:rsid w:val="002F402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0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E70EE"/>
    <w:pPr>
      <w:tabs>
        <w:tab w:val="center" w:pos="4419"/>
        <w:tab w:val="right" w:pos="8838"/>
      </w:tabs>
    </w:pPr>
  </w:style>
  <w:style w:type="character" w:customStyle="1" w:styleId="EncabezadoCar">
    <w:name w:val="Encabezado Car"/>
    <w:basedOn w:val="Fuentedeprrafopredeter"/>
    <w:link w:val="Encabezado"/>
    <w:uiPriority w:val="99"/>
    <w:rsid w:val="008E70EE"/>
  </w:style>
  <w:style w:type="paragraph" w:styleId="Piedepgina">
    <w:name w:val="footer"/>
    <w:basedOn w:val="Normal"/>
    <w:link w:val="PiedepginaCar"/>
    <w:uiPriority w:val="99"/>
    <w:unhideWhenUsed/>
    <w:rsid w:val="008E70EE"/>
    <w:pPr>
      <w:tabs>
        <w:tab w:val="center" w:pos="4419"/>
        <w:tab w:val="right" w:pos="8838"/>
      </w:tabs>
    </w:pPr>
  </w:style>
  <w:style w:type="character" w:customStyle="1" w:styleId="PiedepginaCar">
    <w:name w:val="Pie de página Car"/>
    <w:basedOn w:val="Fuentedeprrafopredeter"/>
    <w:link w:val="Piedepgina"/>
    <w:uiPriority w:val="99"/>
    <w:rsid w:val="008E70EE"/>
  </w:style>
  <w:style w:type="paragraph" w:styleId="Prrafodelista">
    <w:name w:val="List Paragraph"/>
    <w:basedOn w:val="Normal"/>
    <w:uiPriority w:val="34"/>
    <w:qFormat/>
    <w:rsid w:val="00091792"/>
    <w:pPr>
      <w:ind w:left="720"/>
      <w:contextualSpacing/>
    </w:pPr>
  </w:style>
  <w:style w:type="character" w:customStyle="1" w:styleId="Ttulo2Car">
    <w:name w:val="Título 2 Car"/>
    <w:basedOn w:val="Fuentedeprrafopredeter"/>
    <w:link w:val="Ttulo2"/>
    <w:uiPriority w:val="9"/>
    <w:rsid w:val="002F402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0612EA"/>
    <w:pPr>
      <w:spacing w:before="100" w:beforeAutospacing="1" w:after="100" w:afterAutospacing="1"/>
    </w:pPr>
    <w:rPr>
      <w:rFonts w:ascii="Times New Roman" w:eastAsia="Times New Roman" w:hAnsi="Times New Roman" w:cs="Times New Roman"/>
      <w:lang w:eastAsia="es-CO"/>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customStyle="1" w:styleId="Normal0">
    <w:name w:val="Normal0"/>
    <w:qFormat/>
    <w:rsid w:val="00133782"/>
    <w:pPr>
      <w:spacing w:after="160" w:line="259" w:lineRule="auto"/>
    </w:pPr>
    <w:rPr>
      <w:rFonts w:ascii="Calibri" w:eastAsia="Calibri" w:hAnsi="Calibri" w:cs="Calibri"/>
      <w:sz w:val="22"/>
      <w:szCs w:val="22"/>
      <w:lang w:val="es-ES" w:eastAsia="ja-JP"/>
    </w:rPr>
  </w:style>
  <w:style w:type="character" w:styleId="Hipervnculo">
    <w:name w:val="Hyperlink"/>
    <w:basedOn w:val="Fuentedeprrafopredeter"/>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980374">
      <w:bodyDiv w:val="1"/>
      <w:marLeft w:val="0"/>
      <w:marRight w:val="0"/>
      <w:marTop w:val="0"/>
      <w:marBottom w:val="0"/>
      <w:divBdr>
        <w:top w:val="none" w:sz="0" w:space="0" w:color="auto"/>
        <w:left w:val="none" w:sz="0" w:space="0" w:color="auto"/>
        <w:bottom w:val="none" w:sz="0" w:space="0" w:color="auto"/>
        <w:right w:val="none" w:sz="0" w:space="0" w:color="auto"/>
      </w:divBdr>
    </w:div>
    <w:div w:id="424230130">
      <w:bodyDiv w:val="1"/>
      <w:marLeft w:val="0"/>
      <w:marRight w:val="0"/>
      <w:marTop w:val="0"/>
      <w:marBottom w:val="0"/>
      <w:divBdr>
        <w:top w:val="none" w:sz="0" w:space="0" w:color="auto"/>
        <w:left w:val="none" w:sz="0" w:space="0" w:color="auto"/>
        <w:bottom w:val="none" w:sz="0" w:space="0" w:color="auto"/>
        <w:right w:val="none" w:sz="0" w:space="0" w:color="auto"/>
      </w:divBdr>
      <w:divsChild>
        <w:div w:id="2058427051">
          <w:marLeft w:val="0"/>
          <w:marRight w:val="0"/>
          <w:marTop w:val="0"/>
          <w:marBottom w:val="0"/>
          <w:divBdr>
            <w:top w:val="none" w:sz="0" w:space="0" w:color="auto"/>
            <w:left w:val="none" w:sz="0" w:space="0" w:color="auto"/>
            <w:bottom w:val="none" w:sz="0" w:space="0" w:color="auto"/>
            <w:right w:val="none" w:sz="0" w:space="0" w:color="auto"/>
          </w:divBdr>
          <w:divsChild>
            <w:div w:id="13672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827">
      <w:bodyDiv w:val="1"/>
      <w:marLeft w:val="0"/>
      <w:marRight w:val="0"/>
      <w:marTop w:val="0"/>
      <w:marBottom w:val="0"/>
      <w:divBdr>
        <w:top w:val="none" w:sz="0" w:space="0" w:color="auto"/>
        <w:left w:val="none" w:sz="0" w:space="0" w:color="auto"/>
        <w:bottom w:val="none" w:sz="0" w:space="0" w:color="auto"/>
        <w:right w:val="none" w:sz="0" w:space="0" w:color="auto"/>
      </w:divBdr>
    </w:div>
    <w:div w:id="1122500868">
      <w:bodyDiv w:val="1"/>
      <w:marLeft w:val="0"/>
      <w:marRight w:val="0"/>
      <w:marTop w:val="0"/>
      <w:marBottom w:val="0"/>
      <w:divBdr>
        <w:top w:val="none" w:sz="0" w:space="0" w:color="auto"/>
        <w:left w:val="none" w:sz="0" w:space="0" w:color="auto"/>
        <w:bottom w:val="none" w:sz="0" w:space="0" w:color="auto"/>
        <w:right w:val="none" w:sz="0" w:space="0" w:color="auto"/>
      </w:divBdr>
    </w:div>
    <w:div w:id="1930503578">
      <w:bodyDiv w:val="1"/>
      <w:marLeft w:val="0"/>
      <w:marRight w:val="0"/>
      <w:marTop w:val="0"/>
      <w:marBottom w:val="0"/>
      <w:divBdr>
        <w:top w:val="none" w:sz="0" w:space="0" w:color="auto"/>
        <w:left w:val="none" w:sz="0" w:space="0" w:color="auto"/>
        <w:bottom w:val="none" w:sz="0" w:space="0" w:color="auto"/>
        <w:right w:val="none" w:sz="0" w:space="0" w:color="auto"/>
      </w:divBdr>
      <w:divsChild>
        <w:div w:id="2054189727">
          <w:marLeft w:val="0"/>
          <w:marRight w:val="0"/>
          <w:marTop w:val="0"/>
          <w:marBottom w:val="0"/>
          <w:divBdr>
            <w:top w:val="none" w:sz="0" w:space="0" w:color="auto"/>
            <w:left w:val="none" w:sz="0" w:space="0" w:color="auto"/>
            <w:bottom w:val="none" w:sz="0" w:space="0" w:color="auto"/>
            <w:right w:val="none" w:sz="0" w:space="0" w:color="auto"/>
          </w:divBdr>
          <w:divsChild>
            <w:div w:id="9523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reccionparticipacion@cartagena.gov.co"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6A23D9AB25A1E42AB843347DEA64900" ma:contentTypeVersion="7" ma:contentTypeDescription="Crear nuevo documento." ma:contentTypeScope="" ma:versionID="0a207af768e1b830f1159e72ece3553c">
  <xsd:schema xmlns:xsd="http://www.w3.org/2001/XMLSchema" xmlns:xs="http://www.w3.org/2001/XMLSchema" xmlns:p="http://schemas.microsoft.com/office/2006/metadata/properties" xmlns:ns2="b09c9ed7-d2a5-4207-9b6a-c964b44b9637" xmlns:ns3="d874130b-84bb-4dd7-8482-3577dad262db" targetNamespace="http://schemas.microsoft.com/office/2006/metadata/properties" ma:root="true" ma:fieldsID="ba53145968f9f970013baf8d19349e81" ns2:_="" ns3:_="">
    <xsd:import namespace="b09c9ed7-d2a5-4207-9b6a-c964b44b9637"/>
    <xsd:import namespace="d874130b-84bb-4dd7-8482-3577dad262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EST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c9ed7-d2a5-4207-9b6a-c964b44b9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STADO" ma:index="14" nillable="true" ma:displayName="ESTADO" ma:format="Dropdown" ma:internalName="ESTADO">
      <xsd:simpleType>
        <xsd:union memberTypes="dms:Text">
          <xsd:simpleType>
            <xsd:restriction base="dms:Choice">
              <xsd:enumeration value="SI"/>
              <xsd:enumeration value="NO"/>
              <xsd:enumeration value="REVISIÓ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874130b-84bb-4dd7-8482-3577dad262d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TADO xmlns="b09c9ed7-d2a5-4207-9b6a-c964b44b9637">SI</ESTAD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31BFC4-68BE-4D6C-B41D-831137B03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c9ed7-d2a5-4207-9b6a-c964b44b9637"/>
    <ds:schemaRef ds:uri="d874130b-84bb-4dd7-8482-3577dad26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4A5A5-678A-4408-B859-C3888D406AB2}">
  <ds:schemaRefs>
    <ds:schemaRef ds:uri="http://schemas.microsoft.com/office/2006/metadata/properties"/>
    <ds:schemaRef ds:uri="http://schemas.microsoft.com/office/infopath/2007/PartnerControls"/>
    <ds:schemaRef ds:uri="b09c9ed7-d2a5-4207-9b6a-c964b44b9637"/>
  </ds:schemaRefs>
</ds:datastoreItem>
</file>

<file path=customXml/itemProps3.xml><?xml version="1.0" encoding="utf-8"?>
<ds:datastoreItem xmlns:ds="http://schemas.openxmlformats.org/officeDocument/2006/customXml" ds:itemID="{F1C9F592-FCC6-4D64-A506-E4AD4228B8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1501</Words>
  <Characters>8256</Characters>
  <Application>Microsoft Office Word</Application>
  <DocSecurity>0</DocSecurity>
  <Lines>68</Lines>
  <Paragraphs>19</Paragraphs>
  <ScaleCrop>false</ScaleCrop>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PEÑA YAZO</dc:creator>
  <cp:keywords/>
  <dc:description/>
  <cp:lastModifiedBy>Marlon Jose Marquez Guardo</cp:lastModifiedBy>
  <cp:revision>13</cp:revision>
  <dcterms:created xsi:type="dcterms:W3CDTF">2024-08-17T20:53:00Z</dcterms:created>
  <dcterms:modified xsi:type="dcterms:W3CDTF">2024-10-03T01:33:00Z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0x01010056A23D9AB25A1E42AB843347DEA64900</vt:lpwstr>
  </property>
</Properties>
</file>